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346528">
      <w:pPr>
        <w:keepNext w:val="0"/>
        <w:keepLines w:val="0"/>
        <w:pageBreakBefore w:val="0"/>
        <w:kinsoku/>
        <w:wordWrap/>
        <w:overflowPunct/>
        <w:topLinePunct w:val="0"/>
        <w:bidi w:val="0"/>
        <w:snapToGrid/>
        <w:spacing w:line="360" w:lineRule="auto"/>
        <w:ind w:firstLine="360" w:firstLineChars="150"/>
        <w:textAlignment w:val="auto"/>
      </w:pPr>
      <w:r>
        <w:drawing>
          <wp:inline distT="0" distB="0" distL="114300" distR="114300">
            <wp:extent cx="5934075" cy="9055100"/>
            <wp:effectExtent l="0" t="0" r="9525" b="1270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5"/>
                    <a:stretch>
                      <a:fillRect/>
                    </a:stretch>
                  </pic:blipFill>
                  <pic:spPr>
                    <a:xfrm>
                      <a:off x="0" y="0"/>
                      <a:ext cx="5934075" cy="9055100"/>
                    </a:xfrm>
                    <a:prstGeom prst="rect">
                      <a:avLst/>
                    </a:prstGeom>
                    <a:noFill/>
                    <a:ln>
                      <a:noFill/>
                    </a:ln>
                  </pic:spPr>
                </pic:pic>
              </a:graphicData>
            </a:graphic>
          </wp:inline>
        </w:drawing>
      </w:r>
      <w:r>
        <w:br w:type="page"/>
      </w:r>
    </w:p>
    <w:p w14:paraId="2042F15B">
      <w:pPr>
        <w:keepNext w:val="0"/>
        <w:keepLines w:val="0"/>
        <w:pageBreakBefore w:val="0"/>
        <w:widowControl w:val="0"/>
        <w:kinsoku/>
        <w:wordWrap/>
        <w:overflowPunct/>
        <w:topLinePunct w:val="0"/>
        <w:autoSpaceDE w:val="0"/>
        <w:autoSpaceDN w:val="0"/>
        <w:bidi w:val="0"/>
        <w:adjustRightInd w:val="0"/>
        <w:snapToGrid/>
        <w:spacing w:before="1800" w:line="360" w:lineRule="auto"/>
        <w:ind w:firstLine="360" w:firstLineChars="150"/>
        <w:jc w:val="center"/>
        <w:textAlignment w:val="auto"/>
      </w:pPr>
    </w:p>
    <w:p w14:paraId="430D5989">
      <w:pPr>
        <w:keepNext w:val="0"/>
        <w:keepLines w:val="0"/>
        <w:pageBreakBefore w:val="0"/>
        <w:kinsoku/>
        <w:wordWrap/>
        <w:overflowPunct/>
        <w:topLinePunct w:val="0"/>
        <w:bidi w:val="0"/>
        <w:snapToGrid/>
        <w:spacing w:line="360" w:lineRule="auto"/>
        <w:ind w:firstLine="360" w:firstLineChars="150"/>
        <w:textAlignment w:val="auto"/>
      </w:pPr>
      <w:r>
        <w:drawing>
          <wp:inline distT="0" distB="0" distL="114300" distR="114300">
            <wp:extent cx="5840730" cy="8291195"/>
            <wp:effectExtent l="0" t="0" r="11430" b="14605"/>
            <wp:docPr id="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2"/>
                    <pic:cNvPicPr>
                      <a:picLocks noChangeAspect="1"/>
                    </pic:cNvPicPr>
                  </pic:nvPicPr>
                  <pic:blipFill>
                    <a:blip r:embed="rId6"/>
                    <a:srcRect l="1446"/>
                    <a:stretch>
                      <a:fillRect/>
                    </a:stretch>
                  </pic:blipFill>
                  <pic:spPr>
                    <a:xfrm>
                      <a:off x="0" y="0"/>
                      <a:ext cx="5840730" cy="8291195"/>
                    </a:xfrm>
                    <a:prstGeom prst="rect">
                      <a:avLst/>
                    </a:prstGeom>
                    <a:noFill/>
                    <a:ln>
                      <a:noFill/>
                    </a:ln>
                  </pic:spPr>
                </pic:pic>
              </a:graphicData>
            </a:graphic>
          </wp:inline>
        </w:drawing>
      </w:r>
    </w:p>
    <w:p w14:paraId="5A407649">
      <w:pPr>
        <w:keepNext w:val="0"/>
        <w:keepLines w:val="0"/>
        <w:pageBreakBefore w:val="0"/>
        <w:kinsoku/>
        <w:wordWrap/>
        <w:overflowPunct/>
        <w:topLinePunct w:val="0"/>
        <w:bidi w:val="0"/>
        <w:snapToGrid/>
        <w:spacing w:line="360" w:lineRule="auto"/>
        <w:ind w:firstLine="420" w:firstLineChars="150"/>
        <w:textAlignment w:val="auto"/>
        <w:rPr>
          <w:sz w:val="28"/>
          <w:szCs w:val="28"/>
        </w:rPr>
      </w:pPr>
    </w:p>
    <w:p w14:paraId="035E796C">
      <w:pPr>
        <w:keepNext w:val="0"/>
        <w:keepLines w:val="0"/>
        <w:pageBreakBefore w:val="0"/>
        <w:kinsoku/>
        <w:wordWrap/>
        <w:overflowPunct/>
        <w:topLinePunct w:val="0"/>
        <w:bidi w:val="0"/>
        <w:snapToGrid/>
        <w:spacing w:line="360" w:lineRule="auto"/>
        <w:ind w:firstLine="420" w:firstLineChars="150"/>
        <w:textAlignment w:val="auto"/>
        <w:rPr>
          <w:rStyle w:val="7"/>
          <w:i w:val="0"/>
          <w:iCs w:val="0"/>
          <w:sz w:val="28"/>
          <w:szCs w:val="28"/>
        </w:rPr>
      </w:pPr>
      <w:bookmarkStart w:id="1" w:name="_GoBack"/>
      <w:bookmarkEnd w:id="1"/>
      <w:r>
        <w:rPr>
          <w:sz w:val="28"/>
          <w:szCs w:val="28"/>
        </w:rPr>
        <w:t xml:space="preserve">Цель работы: ознакомление с типовым вольтметром постоянного напряжения, овладение методикой измерений постоянных напряжений, внутреннего сопротивления магнитоэлектрического вольтметра, приобретение навыков его градуировки, определение поправки для компенсации систематической погрешности вольтметра. </w:t>
      </w:r>
    </w:p>
    <w:p w14:paraId="6E7680CE">
      <w:pPr>
        <w:pStyle w:val="11"/>
        <w:keepNext w:val="0"/>
        <w:keepLines w:val="0"/>
        <w:pageBreakBefore w:val="0"/>
        <w:numPr>
          <w:ilvl w:val="0"/>
          <w:numId w:val="1"/>
        </w:numPr>
        <w:kinsoku/>
        <w:wordWrap/>
        <w:overflowPunct/>
        <w:topLinePunct w:val="0"/>
        <w:bidi w:val="0"/>
        <w:snapToGrid/>
        <w:spacing w:line="360" w:lineRule="auto"/>
        <w:ind w:left="360" w:leftChars="0" w:firstLine="420" w:firstLineChars="150"/>
        <w:textAlignment w:val="auto"/>
        <w:rPr>
          <w:rStyle w:val="7"/>
          <w:i w:val="0"/>
          <w:iCs w:val="0"/>
        </w:rPr>
      </w:pPr>
      <w:r>
        <w:rPr>
          <w:rStyle w:val="7"/>
          <w:i w:val="0"/>
          <w:iCs w:val="0"/>
          <w:sz w:val="28"/>
          <w:szCs w:val="28"/>
        </w:rPr>
        <w:t xml:space="preserve">Описание лабораторной установки: </w:t>
      </w:r>
    </w:p>
    <w:p w14:paraId="6D63148B">
      <w:pPr>
        <w:pStyle w:val="11"/>
        <w:keepNext w:val="0"/>
        <w:keepLines w:val="0"/>
        <w:pageBreakBefore w:val="0"/>
        <w:numPr>
          <w:ilvl w:val="1"/>
          <w:numId w:val="1"/>
        </w:numPr>
        <w:kinsoku/>
        <w:wordWrap/>
        <w:overflowPunct/>
        <w:topLinePunct w:val="0"/>
        <w:bidi w:val="0"/>
        <w:snapToGrid/>
        <w:spacing w:before="0" w:beforeAutospacing="0" w:after="0" w:afterAutospacing="0" w:line="360" w:lineRule="auto"/>
        <w:ind w:left="720" w:leftChars="0" w:firstLine="420" w:firstLineChars="150"/>
        <w:jc w:val="both"/>
        <w:textAlignment w:val="auto"/>
      </w:pPr>
      <w:r>
        <w:rPr>
          <w:sz w:val="28"/>
          <w:szCs w:val="28"/>
        </w:rPr>
        <w:t xml:space="preserve">Используемое оборудование </w:t>
      </w:r>
    </w:p>
    <w:p w14:paraId="11E9DE2A">
      <w:pPr>
        <w:pStyle w:val="11"/>
        <w:keepNext w:val="0"/>
        <w:keepLines w:val="0"/>
        <w:pageBreakBefore w:val="0"/>
        <w:numPr>
          <w:ilvl w:val="0"/>
          <w:numId w:val="2"/>
        </w:numPr>
        <w:kinsoku/>
        <w:wordWrap/>
        <w:overflowPunct/>
        <w:topLinePunct w:val="0"/>
        <w:bidi w:val="0"/>
        <w:snapToGrid/>
        <w:spacing w:before="0" w:beforeAutospacing="0" w:after="0" w:afterAutospacing="0" w:line="360" w:lineRule="auto"/>
        <w:ind w:firstLine="420" w:firstLineChars="150"/>
        <w:jc w:val="both"/>
        <w:textAlignment w:val="auto"/>
      </w:pPr>
      <w:r>
        <w:rPr>
          <w:sz w:val="28"/>
          <w:szCs w:val="28"/>
        </w:rPr>
        <w:t>Магнитоэлектрический вольтметр;</w:t>
      </w:r>
    </w:p>
    <w:p w14:paraId="1A1CB168">
      <w:pPr>
        <w:pStyle w:val="11"/>
        <w:keepNext w:val="0"/>
        <w:keepLines w:val="0"/>
        <w:pageBreakBefore w:val="0"/>
        <w:numPr>
          <w:ilvl w:val="0"/>
          <w:numId w:val="2"/>
        </w:numPr>
        <w:kinsoku/>
        <w:wordWrap/>
        <w:overflowPunct/>
        <w:topLinePunct w:val="0"/>
        <w:bidi w:val="0"/>
        <w:snapToGrid/>
        <w:spacing w:before="0" w:beforeAutospacing="0" w:after="0" w:afterAutospacing="0" w:line="360" w:lineRule="auto"/>
        <w:ind w:firstLine="420" w:firstLineChars="150"/>
        <w:jc w:val="both"/>
        <w:textAlignment w:val="auto"/>
      </w:pPr>
      <w:r>
        <w:rPr>
          <w:sz w:val="28"/>
          <w:szCs w:val="28"/>
        </w:rPr>
        <w:t>Цифровой мультиметр MXD-4660;</w:t>
      </w:r>
    </w:p>
    <w:p w14:paraId="24A5CD29">
      <w:pPr>
        <w:pStyle w:val="11"/>
        <w:keepNext w:val="0"/>
        <w:keepLines w:val="0"/>
        <w:pageBreakBefore w:val="0"/>
        <w:numPr>
          <w:ilvl w:val="0"/>
          <w:numId w:val="2"/>
        </w:numPr>
        <w:kinsoku/>
        <w:wordWrap/>
        <w:overflowPunct/>
        <w:topLinePunct w:val="0"/>
        <w:bidi w:val="0"/>
        <w:snapToGrid/>
        <w:spacing w:before="0" w:beforeAutospacing="0" w:after="0" w:afterAutospacing="0" w:line="360" w:lineRule="auto"/>
        <w:ind w:firstLine="420" w:firstLineChars="150"/>
        <w:jc w:val="both"/>
        <w:textAlignment w:val="auto"/>
      </w:pPr>
      <w:r>
        <w:rPr>
          <w:sz w:val="28"/>
          <w:szCs w:val="28"/>
        </w:rPr>
        <w:t>Источник постоянного напряжения PS-2403D;</w:t>
      </w:r>
    </w:p>
    <w:p w14:paraId="5D563DCC">
      <w:pPr>
        <w:pStyle w:val="11"/>
        <w:keepNext w:val="0"/>
        <w:keepLines w:val="0"/>
        <w:pageBreakBefore w:val="0"/>
        <w:numPr>
          <w:ilvl w:val="0"/>
          <w:numId w:val="2"/>
        </w:numPr>
        <w:kinsoku/>
        <w:wordWrap/>
        <w:overflowPunct/>
        <w:topLinePunct w:val="0"/>
        <w:bidi w:val="0"/>
        <w:snapToGrid/>
        <w:spacing w:before="0" w:beforeAutospacing="0" w:after="0" w:afterAutospacing="0" w:line="360" w:lineRule="auto"/>
        <w:ind w:firstLine="420" w:firstLineChars="150"/>
        <w:jc w:val="both"/>
        <w:textAlignment w:val="auto"/>
      </w:pPr>
      <w:r>
        <w:rPr>
          <w:sz w:val="28"/>
          <w:szCs w:val="28"/>
        </w:rPr>
        <w:t xml:space="preserve">Электронный блок. </w:t>
      </w:r>
    </w:p>
    <w:p w14:paraId="51EF61C8">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pPr>
      <w:r>
        <w:rPr>
          <w:sz w:val="28"/>
          <w:szCs w:val="28"/>
        </w:rPr>
        <w:t xml:space="preserve">Магнитоэлектрический вольтметр. </w:t>
      </w:r>
    </w:p>
    <w:p w14:paraId="595DF6C5">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Магнитоэлектрический вольтметр класса точности 2,0 выполнен в виде макета (рисунки 1, 2) по схеме (рисунок 3). Основными элементами вольтметра является магнитоэлектрический микроамперметр и добавочный резистор </w:t>
      </w:r>
      <w:r>
        <w:rPr>
          <w:i/>
          <w:iCs/>
          <w:sz w:val="28"/>
          <w:szCs w:val="28"/>
        </w:rPr>
        <w:t>R</w:t>
      </w:r>
      <w:r>
        <w:rPr>
          <w:position w:val="-6"/>
          <w:sz w:val="28"/>
          <w:szCs w:val="28"/>
        </w:rPr>
        <w:t>1</w:t>
      </w:r>
      <w:r>
        <w:rPr>
          <w:i/>
          <w:iCs/>
          <w:sz w:val="28"/>
          <w:szCs w:val="28"/>
        </w:rPr>
        <w:t xml:space="preserve">. </w:t>
      </w:r>
      <w:r>
        <w:rPr>
          <w:sz w:val="28"/>
          <w:szCs w:val="28"/>
        </w:rPr>
        <w:t xml:space="preserve">Для определения внутреннего сопротивления вольтметра предназначено образцовое сопротивление </w:t>
      </w:r>
      <w:r>
        <w:rPr>
          <w:i/>
          <w:iCs/>
          <w:sz w:val="28"/>
          <w:szCs w:val="28"/>
        </w:rPr>
        <w:t>R</w:t>
      </w:r>
      <w:r>
        <w:rPr>
          <w:position w:val="-6"/>
          <w:sz w:val="28"/>
          <w:szCs w:val="28"/>
        </w:rPr>
        <w:t>0</w:t>
      </w:r>
      <w:r>
        <w:rPr>
          <w:sz w:val="28"/>
          <w:szCs w:val="28"/>
        </w:rPr>
        <w:t xml:space="preserve">. Для экспериментального определения поправки на ответвление тока в цепь вольтметра в схему введен контрольный шунт </w:t>
      </w:r>
      <w:r>
        <w:rPr>
          <w:i/>
          <w:iCs/>
          <w:sz w:val="28"/>
          <w:szCs w:val="28"/>
        </w:rPr>
        <w:t>R</w:t>
      </w:r>
      <w:r>
        <w:rPr>
          <w:i/>
          <w:iCs/>
          <w:position w:val="-6"/>
          <w:sz w:val="28"/>
          <w:szCs w:val="28"/>
        </w:rPr>
        <w:t>ш</w:t>
      </w:r>
      <w:r>
        <w:rPr>
          <w:i/>
          <w:iCs/>
          <w:sz w:val="28"/>
          <w:szCs w:val="28"/>
        </w:rPr>
        <w:t xml:space="preserve">. </w:t>
      </w:r>
      <w:r>
        <w:rPr>
          <w:sz w:val="28"/>
          <w:szCs w:val="28"/>
        </w:rPr>
        <w:t xml:space="preserve">Контрольный шунт подключается параллельно входу вольтметра с помощью переключателя </w:t>
      </w:r>
      <w:r>
        <w:rPr>
          <w:i/>
          <w:iCs/>
          <w:sz w:val="28"/>
          <w:szCs w:val="28"/>
        </w:rPr>
        <w:t>S</w:t>
      </w:r>
      <w:r>
        <w:rPr>
          <w:position w:val="-6"/>
          <w:sz w:val="28"/>
          <w:szCs w:val="28"/>
        </w:rPr>
        <w:t xml:space="preserve">1 </w:t>
      </w:r>
      <w:r>
        <w:rPr>
          <w:sz w:val="28"/>
          <w:szCs w:val="28"/>
        </w:rPr>
        <w:t xml:space="preserve">(переключатель «шунт вкл» / «шунт выкл» на рисунках 2, 3). </w:t>
      </w:r>
    </w:p>
    <w:p w14:paraId="6C3DB807">
      <w:pPr>
        <w:keepNext w:val="0"/>
        <w:keepLines w:val="0"/>
        <w:pageBreakBefore w:val="0"/>
        <w:kinsoku/>
        <w:wordWrap/>
        <w:overflowPunct/>
        <w:topLinePunct w:val="0"/>
        <w:bidi w:val="0"/>
        <w:snapToGrid/>
        <w:spacing w:line="360" w:lineRule="auto"/>
        <w:ind w:firstLine="360" w:firstLineChars="150"/>
        <w:jc w:val="center"/>
        <w:textAlignment w:val="auto"/>
      </w:pPr>
      <w:r>
        <w:fldChar w:fldCharType="begin"/>
      </w:r>
      <w:r>
        <w:instrText xml:space="preserve"> INCLUDEPICTURE "/Users/administrator/Library/Group Containers/UBF8T346G9.ms/WebArchiveCopyPasteTempFiles/com.microsoft.Word/page8image2240029328" \* MERGEFORMATINET </w:instrText>
      </w:r>
      <w:r>
        <w:fldChar w:fldCharType="separate"/>
      </w:r>
      <w:r>
        <w:drawing>
          <wp:inline distT="0" distB="0" distL="0" distR="0">
            <wp:extent cx="2581910" cy="1842770"/>
            <wp:effectExtent l="0" t="0" r="0" b="0"/>
            <wp:docPr id="707658369" name="Рисунок 21" descr="page8image224002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8369" name="Рисунок 21" descr="page8image22400293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614103" cy="1865501"/>
                    </a:xfrm>
                    <a:prstGeom prst="rect">
                      <a:avLst/>
                    </a:prstGeom>
                    <a:noFill/>
                    <a:ln>
                      <a:noFill/>
                    </a:ln>
                  </pic:spPr>
                </pic:pic>
              </a:graphicData>
            </a:graphic>
          </wp:inline>
        </w:drawing>
      </w:r>
      <w:r>
        <w:fldChar w:fldCharType="end"/>
      </w:r>
    </w:p>
    <w:p w14:paraId="63E3019A">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center"/>
        <w:textAlignment w:val="auto"/>
        <w:rPr>
          <w:sz w:val="28"/>
          <w:szCs w:val="28"/>
        </w:rPr>
      </w:pPr>
      <w:r>
        <w:rPr>
          <w:sz w:val="28"/>
          <w:szCs w:val="28"/>
        </w:rPr>
        <w:t>Рисунок 1 – Внешний вид макета магнитоэлектрического вольтметра</w:t>
      </w:r>
    </w:p>
    <w:p w14:paraId="4240E9F5">
      <w:pPr>
        <w:keepNext w:val="0"/>
        <w:keepLines w:val="0"/>
        <w:pageBreakBefore w:val="0"/>
        <w:kinsoku/>
        <w:wordWrap/>
        <w:overflowPunct/>
        <w:topLinePunct w:val="0"/>
        <w:bidi w:val="0"/>
        <w:snapToGrid/>
        <w:spacing w:line="360" w:lineRule="auto"/>
        <w:ind w:firstLine="360" w:firstLineChars="150"/>
        <w:jc w:val="center"/>
        <w:textAlignment w:val="auto"/>
      </w:pPr>
      <w:r>
        <w:fldChar w:fldCharType="begin"/>
      </w:r>
      <w:r>
        <w:instrText xml:space="preserve"> INCLUDEPICTURE "/Users/administrator/Library/Group Containers/UBF8T346G9.ms/WebArchiveCopyPasteTempFiles/com.microsoft.Word/page8image2240279904" \* MERGEFORMATINET </w:instrText>
      </w:r>
      <w:r>
        <w:fldChar w:fldCharType="separate"/>
      </w:r>
      <w:r>
        <w:drawing>
          <wp:inline distT="0" distB="0" distL="0" distR="0">
            <wp:extent cx="3135630" cy="1782445"/>
            <wp:effectExtent l="0" t="0" r="1270" b="0"/>
            <wp:docPr id="335050903" name="Рисунок 22" descr="page8image224027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0903" name="Рисунок 22" descr="page8image22402799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63187" cy="1797962"/>
                    </a:xfrm>
                    <a:prstGeom prst="rect">
                      <a:avLst/>
                    </a:prstGeom>
                    <a:noFill/>
                    <a:ln>
                      <a:noFill/>
                    </a:ln>
                  </pic:spPr>
                </pic:pic>
              </a:graphicData>
            </a:graphic>
          </wp:inline>
        </w:drawing>
      </w:r>
      <w:r>
        <w:fldChar w:fldCharType="end"/>
      </w:r>
    </w:p>
    <w:p w14:paraId="025A5FA2">
      <w:pPr>
        <w:keepNext w:val="0"/>
        <w:keepLines w:val="0"/>
        <w:pageBreakBefore w:val="0"/>
        <w:kinsoku/>
        <w:wordWrap/>
        <w:overflowPunct/>
        <w:topLinePunct w:val="0"/>
        <w:bidi w:val="0"/>
        <w:snapToGrid/>
        <w:spacing w:before="240" w:line="360" w:lineRule="auto"/>
        <w:ind w:firstLine="420" w:firstLineChars="150"/>
        <w:jc w:val="center"/>
        <w:textAlignment w:val="auto"/>
        <w:rPr>
          <w:sz w:val="28"/>
          <w:szCs w:val="28"/>
        </w:rPr>
      </w:pPr>
      <w:r>
        <w:rPr>
          <w:sz w:val="28"/>
          <w:szCs w:val="28"/>
        </w:rPr>
        <w:t>Рисунок 2 – Схема макета магнитоэлектрического вольтметра</w:t>
      </w:r>
    </w:p>
    <w:p w14:paraId="27EA09AA">
      <w:pPr>
        <w:keepNext w:val="0"/>
        <w:keepLines w:val="0"/>
        <w:pageBreakBefore w:val="0"/>
        <w:kinsoku/>
        <w:wordWrap/>
        <w:overflowPunct/>
        <w:topLinePunct w:val="0"/>
        <w:bidi w:val="0"/>
        <w:snapToGrid/>
        <w:spacing w:line="360" w:lineRule="auto"/>
        <w:ind w:firstLine="360" w:firstLineChars="150"/>
        <w:jc w:val="center"/>
        <w:textAlignment w:val="auto"/>
        <w:rPr>
          <w:sz w:val="28"/>
          <w:szCs w:val="28"/>
        </w:rPr>
      </w:pPr>
      <w:r>
        <w:rPr>
          <w14:ligatures w14:val="standardContextual"/>
        </w:rPr>
        <w:drawing>
          <wp:inline distT="0" distB="0" distL="0" distR="0">
            <wp:extent cx="2967355" cy="1866900"/>
            <wp:effectExtent l="0" t="0" r="4445" b="0"/>
            <wp:docPr id="52700057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572" name="Рисунок 2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86345" cy="1879163"/>
                    </a:xfrm>
                    <a:prstGeom prst="rect">
                      <a:avLst/>
                    </a:prstGeom>
                  </pic:spPr>
                </pic:pic>
              </a:graphicData>
            </a:graphic>
          </wp:inline>
        </w:drawing>
      </w:r>
    </w:p>
    <w:p w14:paraId="0C00BE19">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rPr>
        <w:t>Рисунок 3 – Принципиальная схема магнитоэлектрического вольтметра</w:t>
      </w:r>
    </w:p>
    <w:p w14:paraId="1FD674E2">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Цифровой мультиметр MXD-4660. </w:t>
      </w:r>
    </w:p>
    <w:p w14:paraId="659E8572">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Данное средство измерений (рисунок 4) класса точности 0,5 имеет несколько режимов: измерение напряжения, тока, сопротивления. В работе используется режим измерения постоянного напряжения. </w:t>
      </w:r>
    </w:p>
    <w:p w14:paraId="3A80AB55">
      <w:pPr>
        <w:keepNext w:val="0"/>
        <w:keepLines w:val="0"/>
        <w:pageBreakBefore w:val="0"/>
        <w:kinsoku/>
        <w:wordWrap/>
        <w:overflowPunct/>
        <w:topLinePunct w:val="0"/>
        <w:bidi w:val="0"/>
        <w:snapToGrid/>
        <w:spacing w:line="360" w:lineRule="auto"/>
        <w:ind w:firstLine="360" w:firstLineChars="150"/>
        <w:jc w:val="center"/>
        <w:textAlignment w:val="auto"/>
      </w:pPr>
      <w:r>
        <w:fldChar w:fldCharType="begin"/>
      </w:r>
      <w:r>
        <w:instrText xml:space="preserve"> INCLUDEPICTURE "/Users/administrator/Library/Group Containers/UBF8T346G9.ms/WebArchiveCopyPasteTempFiles/com.microsoft.Word/page8image2240332880" \* MERGEFORMATINET </w:instrText>
      </w:r>
      <w:r>
        <w:fldChar w:fldCharType="separate"/>
      </w:r>
      <w:r>
        <w:drawing>
          <wp:inline distT="0" distB="0" distL="0" distR="0">
            <wp:extent cx="3424555" cy="1479550"/>
            <wp:effectExtent l="0" t="0" r="4445" b="6350"/>
            <wp:docPr id="1863661843" name="Рисунок 6" descr="page8image224033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1843" name="Рисунок 6" descr="page8image22403328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57404" cy="1494210"/>
                    </a:xfrm>
                    <a:prstGeom prst="rect">
                      <a:avLst/>
                    </a:prstGeom>
                    <a:noFill/>
                    <a:ln>
                      <a:noFill/>
                    </a:ln>
                  </pic:spPr>
                </pic:pic>
              </a:graphicData>
            </a:graphic>
          </wp:inline>
        </w:drawing>
      </w:r>
      <w:r>
        <w:fldChar w:fldCharType="end"/>
      </w:r>
    </w:p>
    <w:p w14:paraId="67201668">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rPr>
        <w:t>Рисунок 4 - Цифровой мультиметр MXD-4660</w:t>
      </w:r>
    </w:p>
    <w:p w14:paraId="28A4B1E5">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Источник постоянного напряжения PS-2403D. </w:t>
      </w:r>
    </w:p>
    <w:p w14:paraId="0EDAA158">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Регулируемый двухканальный блок питания постоянного тока PS-2403D (рисунок 5) имеет следующие характеристики. Два блока питания в одном корпусе. Напряжение 0 ~ 40 В, ток 0 ~ 3 А каждого. Четыре цифровых дисплея (2 вольтметра и 2 амперметра). Плавная регулировка напряжения и тока.</w:t>
      </w:r>
    </w:p>
    <w:p w14:paraId="231531D0">
      <w:pPr>
        <w:keepNext w:val="0"/>
        <w:keepLines w:val="0"/>
        <w:pageBreakBefore w:val="0"/>
        <w:kinsoku/>
        <w:wordWrap/>
        <w:overflowPunct/>
        <w:topLinePunct w:val="0"/>
        <w:bidi w:val="0"/>
        <w:snapToGrid/>
        <w:spacing w:line="360" w:lineRule="auto"/>
        <w:ind w:firstLine="360" w:firstLineChars="150"/>
        <w:jc w:val="center"/>
        <w:textAlignment w:val="auto"/>
      </w:pPr>
      <w:r>
        <w:fldChar w:fldCharType="begin"/>
      </w:r>
      <w:r>
        <w:instrText xml:space="preserve"> INCLUDEPICTURE "/Users/administrator/Library/Group Containers/UBF8T346G9.ms/WebArchiveCopyPasteTempFiles/com.microsoft.Word/page9image2232021648" \* MERGEFORMATINET </w:instrText>
      </w:r>
      <w:r>
        <w:fldChar w:fldCharType="separate"/>
      </w:r>
      <w:r>
        <w:rPr>
          <w:sz w:val="28"/>
          <w:szCs w:val="28"/>
        </w:rPr>
        <w:drawing>
          <wp:inline distT="0" distB="0" distL="0" distR="0">
            <wp:extent cx="2694940" cy="1028700"/>
            <wp:effectExtent l="0" t="0" r="0" b="0"/>
            <wp:docPr id="1070015457" name="Рисунок 5" descr="page9image22320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5457" name="Рисунок 5" descr="page9image22320216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703885" cy="1032455"/>
                    </a:xfrm>
                    <a:prstGeom prst="rect">
                      <a:avLst/>
                    </a:prstGeom>
                    <a:noFill/>
                    <a:ln>
                      <a:noFill/>
                    </a:ln>
                  </pic:spPr>
                </pic:pic>
              </a:graphicData>
            </a:graphic>
          </wp:inline>
        </w:drawing>
      </w:r>
      <w:r>
        <w:fldChar w:fldCharType="end"/>
      </w:r>
    </w:p>
    <w:p w14:paraId="63D7E88E">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center"/>
        <w:textAlignment w:val="auto"/>
        <w:rPr>
          <w:sz w:val="28"/>
          <w:szCs w:val="28"/>
        </w:rPr>
      </w:pPr>
      <w:r>
        <w:rPr>
          <w:sz w:val="28"/>
          <w:szCs w:val="28"/>
        </w:rPr>
        <w:t>Рисунок 5 - Источник постоянного напряжения PS-2403D</w:t>
      </w:r>
    </w:p>
    <w:p w14:paraId="6BBC26E6">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Электронный блок. </w:t>
      </w:r>
    </w:p>
    <w:p w14:paraId="34CF4F89">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Электронный блок (рисунок 6) предназначен для проведения измерений с целью расчета поправки и компенсации систематической погрешности. Блок имеет контакты для подключения к источнику питания, клемму «земля» (на боковой стенке) и 10 контрольных точек с различными уровнями выходных напряжений, выведенных на переднюю панель. </w:t>
      </w:r>
    </w:p>
    <w:p w14:paraId="7BFBB70F">
      <w:pPr>
        <w:keepNext w:val="0"/>
        <w:keepLines w:val="0"/>
        <w:pageBreakBefore w:val="0"/>
        <w:kinsoku/>
        <w:wordWrap/>
        <w:overflowPunct/>
        <w:topLinePunct w:val="0"/>
        <w:bidi w:val="0"/>
        <w:snapToGrid/>
        <w:spacing w:line="360" w:lineRule="auto"/>
        <w:ind w:firstLine="360" w:firstLineChars="150"/>
        <w:jc w:val="center"/>
        <w:textAlignment w:val="auto"/>
      </w:pPr>
      <w:r>
        <w:fldChar w:fldCharType="begin"/>
      </w:r>
      <w:r>
        <w:instrText xml:space="preserve"> INCLUDEPICTURE "/Users/administrator/Library/Group Containers/UBF8T346G9.ms/WebArchiveCopyPasteTempFiles/com.microsoft.Word/page9image2232063792" \* MERGEFORMATINET </w:instrText>
      </w:r>
      <w:r>
        <w:fldChar w:fldCharType="separate"/>
      </w:r>
      <w:r>
        <w:drawing>
          <wp:inline distT="0" distB="0" distL="0" distR="0">
            <wp:extent cx="2333625" cy="1364615"/>
            <wp:effectExtent l="0" t="0" r="3175" b="0"/>
            <wp:docPr id="732414151" name="Рисунок 4" descr="page9image223206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14151" name="Рисунок 4" descr="page9image22320637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338594" cy="1367619"/>
                    </a:xfrm>
                    <a:prstGeom prst="rect">
                      <a:avLst/>
                    </a:prstGeom>
                    <a:noFill/>
                    <a:ln>
                      <a:noFill/>
                    </a:ln>
                  </pic:spPr>
                </pic:pic>
              </a:graphicData>
            </a:graphic>
          </wp:inline>
        </w:drawing>
      </w:r>
      <w:r>
        <w:fldChar w:fldCharType="end"/>
      </w:r>
    </w:p>
    <w:p w14:paraId="58AE675F">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rPr>
        <w:t>Рисунок 6 – Макет электронного блока</w:t>
      </w:r>
    </w:p>
    <w:p w14:paraId="202D00D7">
      <w:pPr>
        <w:pStyle w:val="17"/>
        <w:keepNext w:val="0"/>
        <w:keepLines w:val="0"/>
        <w:pageBreakBefore w:val="0"/>
        <w:numPr>
          <w:ilvl w:val="1"/>
          <w:numId w:val="1"/>
        </w:numPr>
        <w:kinsoku/>
        <w:wordWrap/>
        <w:overflowPunct/>
        <w:topLinePunct w:val="0"/>
        <w:bidi w:val="0"/>
        <w:snapToGrid/>
        <w:spacing w:line="360" w:lineRule="auto"/>
        <w:ind w:left="720" w:leftChars="0" w:firstLine="420" w:firstLineChars="150"/>
        <w:jc w:val="both"/>
        <w:textAlignment w:val="auto"/>
        <w:rPr>
          <w:sz w:val="28"/>
          <w:szCs w:val="28"/>
        </w:rPr>
      </w:pPr>
      <w:r>
        <w:rPr>
          <w:sz w:val="28"/>
          <w:szCs w:val="28"/>
        </w:rPr>
        <w:t xml:space="preserve">Градуировка магнитоэлектрического вольтметра </w:t>
      </w:r>
    </w:p>
    <w:p w14:paraId="253CECEE">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rFonts w:ascii="CenturySchlbkCyrillicBT" w:hAnsi="CenturySchlbkCyrillicBT"/>
          <w:sz w:val="20"/>
          <w:szCs w:val="20"/>
        </w:rPr>
      </w:pPr>
      <w:r>
        <w:rPr>
          <w:sz w:val="28"/>
          <w:szCs w:val="28"/>
        </w:rPr>
        <w:t>Градуировка (нем. graduiren «градуировать» от лат. gradus «шаг, ступень, степень») средств измерений, иногда тарирование – метрологическая операция, при помощи которой средство измерений (меру или измерительный прибор) снабжают шкалой или градуировочной таблицей/кривой. Отметки шкалы должны с требуемой точностью соответствовать значениям измеряемой величины, а таблица/кривая с требуемой точностью отражать связь эффекта на выходе прибора с величиной, подводимой ко входу. Градуировка производится с помощью более точных, чем градуируемые, средств измерений, по показаниям которых устанавливают действительные значения измеряемой величины. Точные средства измерений градуируются индивидуально, менее точные снабжаются шкалой, напечатанной заранее, или стандартной таблицей (кривой) градуировки. Применение типовых шкал или стандартных градуированных таблиц требует иногда регулировки средств измерений с целью доведения их погрешностей до установленных нормами. В лабораторной работе в качестве более точного средства измерений для градуировки исследуемого магнитоэлектрического вольтметра класса точности 2,0 используется цифровой мультиметр MXD-4660 класса точности 0,5 [2]. При таком соотношении классов точности используемых приборов мультиметр MXD-4660 можно считать образцовым. Градуировка выполняется путем сравнения показаний α</w:t>
      </w:r>
      <w:r>
        <w:rPr>
          <w:i/>
          <w:iCs/>
          <w:position w:val="-6"/>
          <w:sz w:val="28"/>
          <w:szCs w:val="28"/>
        </w:rPr>
        <w:t xml:space="preserve">х </w:t>
      </w:r>
      <w:r>
        <w:rPr>
          <w:sz w:val="28"/>
          <w:szCs w:val="28"/>
        </w:rPr>
        <w:t xml:space="preserve">градуируемого вольтметра (в делениях) с показаниями </w:t>
      </w:r>
      <w:r>
        <w:rPr>
          <w:i/>
          <w:iCs/>
          <w:sz w:val="28"/>
          <w:szCs w:val="28"/>
        </w:rPr>
        <w:t>U</w:t>
      </w:r>
      <w:r>
        <w:rPr>
          <w:position w:val="-6"/>
          <w:sz w:val="28"/>
          <w:szCs w:val="28"/>
        </w:rPr>
        <w:t xml:space="preserve">о </w:t>
      </w:r>
      <w:r>
        <w:rPr>
          <w:sz w:val="28"/>
          <w:szCs w:val="28"/>
        </w:rPr>
        <w:t xml:space="preserve">образцового вольтметра (в вольтах). Внешний вид измерительной установки и схема подключения приборов для выполнения градуировки показана на рисунках 7, 8. При проведении градуировки следует исключить из схемы вольтметра образцовое сопротивление </w:t>
      </w:r>
      <w:r>
        <w:rPr>
          <w:i/>
          <w:iCs/>
          <w:sz w:val="28"/>
          <w:szCs w:val="28"/>
        </w:rPr>
        <w:t>R</w:t>
      </w:r>
      <w:r>
        <w:rPr>
          <w:position w:val="-6"/>
          <w:sz w:val="28"/>
          <w:szCs w:val="28"/>
        </w:rPr>
        <w:t xml:space="preserve">0 </w:t>
      </w:r>
      <w:r>
        <w:rPr>
          <w:sz w:val="28"/>
          <w:szCs w:val="28"/>
        </w:rPr>
        <w:t xml:space="preserve">и сопротивление шунта </w:t>
      </w:r>
      <w:r>
        <w:rPr>
          <w:i/>
          <w:iCs/>
          <w:sz w:val="28"/>
          <w:szCs w:val="28"/>
        </w:rPr>
        <w:t>R</w:t>
      </w:r>
      <w:r>
        <w:rPr>
          <w:position w:val="-6"/>
          <w:sz w:val="28"/>
          <w:szCs w:val="28"/>
        </w:rPr>
        <w:t>ш</w:t>
      </w:r>
      <w:r>
        <w:rPr>
          <w:sz w:val="28"/>
          <w:szCs w:val="28"/>
        </w:rPr>
        <w:t>.</w:t>
      </w:r>
      <w:r>
        <w:rPr>
          <w:rFonts w:ascii="CenturySchlbkCyrillicBT" w:hAnsi="CenturySchlbkCyrillicBT"/>
          <w:sz w:val="20"/>
          <w:szCs w:val="20"/>
        </w:rPr>
        <w:t xml:space="preserve"> </w:t>
      </w:r>
    </w:p>
    <w:p w14:paraId="46ED1636">
      <w:pPr>
        <w:pStyle w:val="11"/>
        <w:keepNext w:val="0"/>
        <w:keepLines w:val="0"/>
        <w:pageBreakBefore w:val="0"/>
        <w:kinsoku/>
        <w:wordWrap/>
        <w:overflowPunct/>
        <w:topLinePunct w:val="0"/>
        <w:bidi w:val="0"/>
        <w:snapToGrid/>
        <w:spacing w:before="0" w:beforeAutospacing="0" w:after="0" w:afterAutospacing="0" w:line="360" w:lineRule="auto"/>
        <w:ind w:firstLine="420" w:firstLineChars="150"/>
        <w:jc w:val="both"/>
        <w:textAlignment w:val="auto"/>
        <w:rPr>
          <w:sz w:val="28"/>
          <w:szCs w:val="28"/>
        </w:rPr>
      </w:pPr>
      <w:r>
        <w:rPr>
          <w:sz w:val="28"/>
          <w:szCs w:val="28"/>
        </w:rPr>
        <w:t xml:space="preserve">Одновременно с градуировкой производится проверка точности встроенного вольтметра источника питания, для которого мультиметр также является образцовым, поэтому сравнение показаний мультиметра и источника питания позволят рассчитать погрешность последнего. </w:t>
      </w:r>
    </w:p>
    <w:p w14:paraId="2C2F96B1">
      <w:pPr>
        <w:keepNext w:val="0"/>
        <w:keepLines w:val="0"/>
        <w:pageBreakBefore w:val="0"/>
        <w:kinsoku/>
        <w:wordWrap/>
        <w:overflowPunct/>
        <w:topLinePunct w:val="0"/>
        <w:bidi w:val="0"/>
        <w:snapToGrid/>
        <w:spacing w:line="360" w:lineRule="auto"/>
        <w:ind w:firstLine="360" w:firstLineChars="150"/>
        <w:jc w:val="center"/>
        <w:textAlignment w:val="auto"/>
      </w:pPr>
      <w:r>
        <w:fldChar w:fldCharType="begin"/>
      </w:r>
      <w:r>
        <w:instrText xml:space="preserve"> INCLUDEPICTURE "/Users/administrator/Library/Group Containers/UBF8T346G9.ms/WebArchiveCopyPasteTempFiles/com.microsoft.Word/page10image2234147248" \* MERGEFORMATINET </w:instrText>
      </w:r>
      <w:r>
        <w:fldChar w:fldCharType="separate"/>
      </w:r>
      <w:r>
        <w:drawing>
          <wp:inline distT="0" distB="0" distL="0" distR="0">
            <wp:extent cx="2743200" cy="1732915"/>
            <wp:effectExtent l="0" t="0" r="0" b="0"/>
            <wp:docPr id="230885873" name="Рисунок 3" descr="page10image22341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85873" name="Рисунок 3" descr="page10image22341472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53395" cy="1739631"/>
                    </a:xfrm>
                    <a:prstGeom prst="rect">
                      <a:avLst/>
                    </a:prstGeom>
                    <a:noFill/>
                    <a:ln>
                      <a:noFill/>
                    </a:ln>
                  </pic:spPr>
                </pic:pic>
              </a:graphicData>
            </a:graphic>
          </wp:inline>
        </w:drawing>
      </w:r>
      <w:r>
        <w:fldChar w:fldCharType="end"/>
      </w:r>
    </w:p>
    <w:p w14:paraId="7E4DFB63">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rPr>
        <w:t>Рисунок 7 – Внешний вид измерительной установки</w:t>
      </w:r>
    </w:p>
    <w:p w14:paraId="68D67F15">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14:ligatures w14:val="standardContextual"/>
        </w:rPr>
        <w:drawing>
          <wp:inline distT="0" distB="0" distL="0" distR="0">
            <wp:extent cx="3071495" cy="1861820"/>
            <wp:effectExtent l="0" t="0" r="1905" b="5080"/>
            <wp:docPr id="12873156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5620" name="Рисунок 3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06078" cy="1882694"/>
                    </a:xfrm>
                    <a:prstGeom prst="rect">
                      <a:avLst/>
                    </a:prstGeom>
                  </pic:spPr>
                </pic:pic>
              </a:graphicData>
            </a:graphic>
          </wp:inline>
        </w:drawing>
      </w:r>
    </w:p>
    <w:p w14:paraId="09B4514D">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rPr>
        <w:t>Рисунок 8 – Схема градуировки магнитоэлектрического вольтметра</w:t>
      </w:r>
    </w:p>
    <w:p w14:paraId="75964E1A">
      <w:pPr>
        <w:pStyle w:val="17"/>
        <w:keepNext w:val="0"/>
        <w:keepLines w:val="0"/>
        <w:pageBreakBefore w:val="0"/>
        <w:numPr>
          <w:ilvl w:val="0"/>
          <w:numId w:val="1"/>
        </w:numPr>
        <w:kinsoku/>
        <w:wordWrap/>
        <w:overflowPunct/>
        <w:topLinePunct w:val="0"/>
        <w:bidi w:val="0"/>
        <w:snapToGrid/>
        <w:spacing w:line="360" w:lineRule="auto"/>
        <w:ind w:left="360" w:leftChars="0" w:firstLine="420" w:firstLineChars="150"/>
        <w:jc w:val="both"/>
        <w:textAlignment w:val="auto"/>
        <w:rPr>
          <w:sz w:val="28"/>
          <w:szCs w:val="28"/>
        </w:rPr>
      </w:pPr>
      <w:r>
        <w:rPr>
          <w:sz w:val="28"/>
          <w:szCs w:val="28"/>
        </w:rPr>
        <w:t>График градуировки магнитоэлектрического вольтметра:</w:t>
      </w:r>
    </w:p>
    <w:p w14:paraId="075596D1">
      <w:pPr>
        <w:keepNext w:val="0"/>
        <w:keepLines w:val="0"/>
        <w:pageBreakBefore w:val="0"/>
        <w:kinsoku/>
        <w:wordWrap/>
        <w:overflowPunct/>
        <w:topLinePunct w:val="0"/>
        <w:bidi w:val="0"/>
        <w:snapToGrid/>
        <w:spacing w:line="360" w:lineRule="auto"/>
        <w:ind w:left="360" w:firstLine="360" w:firstLineChars="150"/>
        <w:jc w:val="center"/>
        <w:textAlignment w:val="auto"/>
        <w:rPr>
          <w:sz w:val="28"/>
          <w:szCs w:val="28"/>
        </w:rPr>
      </w:pPr>
      <w:r>
        <w:drawing>
          <wp:inline distT="0" distB="0" distL="0" distR="0">
            <wp:extent cx="4603750" cy="2743200"/>
            <wp:effectExtent l="0" t="0" r="6350" b="12700"/>
            <wp:docPr id="2121779735"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9D1AA7E">
      <w:pPr>
        <w:keepNext w:val="0"/>
        <w:keepLines w:val="0"/>
        <w:pageBreakBefore w:val="0"/>
        <w:kinsoku/>
        <w:wordWrap/>
        <w:overflowPunct/>
        <w:topLinePunct w:val="0"/>
        <w:bidi w:val="0"/>
        <w:snapToGrid/>
        <w:spacing w:line="360" w:lineRule="auto"/>
        <w:ind w:firstLine="420" w:firstLineChars="150"/>
        <w:jc w:val="center"/>
        <w:textAlignment w:val="auto"/>
        <w:rPr>
          <w:sz w:val="28"/>
          <w:szCs w:val="28"/>
        </w:rPr>
      </w:pPr>
      <w:r>
        <w:rPr>
          <w:sz w:val="28"/>
          <w:szCs w:val="28"/>
        </w:rPr>
        <w:t>Рисунок 9 – График градуировки МЭ вольтметра</w:t>
      </w:r>
    </w:p>
    <w:p w14:paraId="309F19A6">
      <w:pPr>
        <w:pStyle w:val="17"/>
        <w:keepNext w:val="0"/>
        <w:keepLines w:val="0"/>
        <w:pageBreakBefore w:val="0"/>
        <w:widowControl w:val="0"/>
        <w:numPr>
          <w:ilvl w:val="0"/>
          <w:numId w:val="1"/>
        </w:numPr>
        <w:kinsoku/>
        <w:wordWrap/>
        <w:overflowPunct/>
        <w:topLinePunct w:val="0"/>
        <w:autoSpaceDE w:val="0"/>
        <w:autoSpaceDN w:val="0"/>
        <w:bidi w:val="0"/>
        <w:adjustRightInd w:val="0"/>
        <w:snapToGrid/>
        <w:spacing w:line="360" w:lineRule="auto"/>
        <w:ind w:left="360" w:leftChars="0" w:firstLine="420" w:firstLineChars="150"/>
        <w:jc w:val="both"/>
        <w:textAlignment w:val="auto"/>
        <w:rPr>
          <w:sz w:val="28"/>
          <w:szCs w:val="28"/>
        </w:rPr>
      </w:pPr>
      <w:r>
        <w:rPr>
          <w:sz w:val="28"/>
          <w:szCs w:val="28"/>
        </w:rPr>
        <w:t>Рабочие формулы:</w:t>
      </w:r>
    </w:p>
    <w:p w14:paraId="51091F50">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mc:AlternateContent>
          <mc:Choice Requires="wps">
            <w:drawing>
              <wp:anchor distT="0" distB="0" distL="114300" distR="114300" simplePos="0" relativeHeight="251660288" behindDoc="0" locked="0" layoutInCell="1" allowOverlap="1">
                <wp:simplePos x="0" y="0"/>
                <wp:positionH relativeFrom="column">
                  <wp:posOffset>5502910</wp:posOffset>
                </wp:positionH>
                <wp:positionV relativeFrom="paragraph">
                  <wp:posOffset>404495</wp:posOffset>
                </wp:positionV>
                <wp:extent cx="416560" cy="352425"/>
                <wp:effectExtent l="0" t="0" r="2540" b="3175"/>
                <wp:wrapNone/>
                <wp:docPr id="2034002401"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0109A73D">
                            <w:pPr>
                              <w:rPr>
                                <w:sz w:val="28"/>
                                <w:szCs w:val="28"/>
                                <w:lang w:val="en-US"/>
                              </w:rPr>
                            </w:pPr>
                            <w:r>
                              <w:rPr>
                                <w:sz w:val="28"/>
                                <w:szCs w:val="28"/>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3.3pt;margin-top:31.85pt;height:27.75pt;width:32.8pt;z-index:251660288;mso-width-relative:page;mso-height-relative:page;" fillcolor="#FFFFFF [3201]" filled="t" stroked="f" coordsize="21600,21600" o:gfxdata="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8ZqZ&#10;1QAAAAoBAAAPAAAAAAAAAAEAIAAAACIAAABkcnMvZG93bnJldi54bWxQSwECFAAUAAAACACHTuJA&#10;bEoVOl0CAACcBAAADgAAAAAAAAABACAAAAAkAQAAZHJzL2Uyb0RvYy54bWxQSwUGAAAAAAYABgBZ&#10;AQAA8wUAAAAA&#10;">
                <v:fill on="t" focussize="0,0"/>
                <v:stroke on="f" weight="0.5pt"/>
                <v:imagedata o:title=""/>
                <o:lock v:ext="edit" aspectratio="f"/>
                <v:textbox>
                  <w:txbxContent>
                    <w:p w14:paraId="0109A73D">
                      <w:pPr>
                        <w:rPr>
                          <w:sz w:val="28"/>
                          <w:szCs w:val="28"/>
                          <w:lang w:val="en-US"/>
                        </w:rPr>
                      </w:pPr>
                      <w:r>
                        <w:rPr>
                          <w:sz w:val="28"/>
                          <w:szCs w:val="28"/>
                          <w:lang w:val="en-US"/>
                        </w:rPr>
                        <w:t>(1)</w:t>
                      </w:r>
                    </w:p>
                  </w:txbxContent>
                </v:textbox>
              </v:shape>
            </w:pict>
          </mc:Fallback>
        </mc:AlternateContent>
      </w:r>
      <w:r>
        <w:rPr>
          <w:sz w:val="28"/>
          <w:szCs w:val="28"/>
        </w:rPr>
        <w:t>Погрешность измерения напряжения:</w:t>
      </w:r>
    </w:p>
    <w:p w14:paraId="7F07020E">
      <w:pPr>
        <w:pStyle w:val="17"/>
        <w:keepNext w:val="0"/>
        <w:keepLines w:val="0"/>
        <w:pageBreakBefore w:val="0"/>
        <w:widowControl w:val="0"/>
        <w:kinsoku/>
        <w:wordWrap/>
        <w:overflowPunct/>
        <w:topLinePunct w:val="0"/>
        <w:autoSpaceDE w:val="0"/>
        <w:autoSpaceDN w:val="0"/>
        <w:bidi w:val="0"/>
        <w:adjustRightInd w:val="0"/>
        <w:snapToGrid/>
        <w:spacing w:line="360" w:lineRule="auto"/>
        <w:ind w:left="1080" w:firstLine="420" w:firstLineChars="150"/>
        <w:jc w:val="center"/>
        <w:textAlignment w:val="auto"/>
        <w:rPr>
          <w:sz w:val="28"/>
          <w:szCs w:val="28"/>
        </w:rPr>
      </w:pPr>
      <m:oMathPara>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ИП</m:t>
              </m:r>
              <m:ctrlPr>
                <w:rPr>
                  <w:rFonts w:ascii="Cambria Math" w:hAnsi="Cambria Math"/>
                  <w:i/>
                  <w:sz w:val="28"/>
                  <w:szCs w:val="28"/>
                </w:rPr>
              </m:ctrlPr>
            </m:sub>
          </m:sSub>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ИП</m:t>
                      </m:r>
                      <m:ctrlPr>
                        <w:rPr>
                          <w:rFonts w:ascii="Cambria Math" w:hAnsi="Cambria Math"/>
                          <w:i/>
                          <w:sz w:val="28"/>
                          <w:szCs w:val="28"/>
                        </w:rPr>
                      </m:ctrlPr>
                    </m:sub>
                  </m:sSub>
                  <m:ctrlPr>
                    <w:rPr>
                      <w:rFonts w:ascii="Cambria Math" w:hAnsi="Cambria Math"/>
                      <w:i/>
                      <w:sz w:val="28"/>
                      <w:szCs w:val="28"/>
                    </w:rPr>
                  </m:ctrlPr>
                </m:num>
                <m:den>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ctrlPr>
                    <w:rPr>
                      <w:rFonts w:ascii="Cambria Math" w:hAnsi="Cambria Math"/>
                      <w:i/>
                      <w:sz w:val="28"/>
                      <w:szCs w:val="28"/>
                    </w:rPr>
                  </m:ctrlPr>
                </m:den>
              </m:f>
              <m:ctrlPr>
                <w:rPr>
                  <w:rFonts w:ascii="Cambria Math" w:hAnsi="Cambria Math"/>
                  <w:i/>
                  <w:sz w:val="28"/>
                  <w:szCs w:val="28"/>
                </w:rPr>
              </m:ctrlPr>
            </m:e>
          </m:d>
          <m:r>
            <m:rPr/>
            <w:rPr>
              <w:rFonts w:ascii="Cambria Math" w:hAnsi="Cambria Math"/>
              <w:sz w:val="28"/>
              <w:szCs w:val="28"/>
            </w:rPr>
            <m:t>×100%</m:t>
          </m:r>
        </m:oMath>
      </m:oMathPara>
    </w:p>
    <w:p w14:paraId="0BA24A85">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mc:AlternateContent>
          <mc:Choice Requires="wps">
            <w:drawing>
              <wp:anchor distT="0" distB="0" distL="114300" distR="114300" simplePos="0" relativeHeight="251661312" behindDoc="0" locked="0" layoutInCell="1" allowOverlap="1">
                <wp:simplePos x="0" y="0"/>
                <wp:positionH relativeFrom="column">
                  <wp:posOffset>5502910</wp:posOffset>
                </wp:positionH>
                <wp:positionV relativeFrom="paragraph">
                  <wp:posOffset>390525</wp:posOffset>
                </wp:positionV>
                <wp:extent cx="416560" cy="352425"/>
                <wp:effectExtent l="0" t="0" r="2540" b="3175"/>
                <wp:wrapNone/>
                <wp:docPr id="2044275056"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4FD93EE5">
                            <w:pPr>
                              <w:rPr>
                                <w:sz w:val="28"/>
                                <w:szCs w:val="28"/>
                                <w:lang w:val="en-US"/>
                              </w:rPr>
                            </w:pPr>
                            <w:r>
                              <w:rPr>
                                <w:sz w:val="28"/>
                                <w:szCs w:val="28"/>
                                <w:lang w:val="en-US"/>
                              </w:rPr>
                              <w:t>(</w:t>
                            </w:r>
                            <w:r>
                              <w:rPr>
                                <w:sz w:val="28"/>
                                <w:szCs w:val="28"/>
                              </w:rPr>
                              <w:t>2</w:t>
                            </w:r>
                            <w:r>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3.3pt;margin-top:30.75pt;height:27.75pt;width:32.8pt;z-index:251661312;mso-width-relative:page;mso-height-relative:page;" fillcolor="#FFFFFF [3201]" filled="t" stroked="f" coordsize="21600,21600" o:gfxdata="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ENp&#10;J+7WAAAACgEAAA8AAAAAAAAAAQAgAAAAIgAAAGRycy9kb3ducmV2LnhtbFBLAQIUABQAAAAIAIdO&#10;4kAH2VvdXgIAAJwEAAAOAAAAAAAAAAEAIAAAACUBAABkcnMvZTJvRG9jLnhtbFBLBQYAAAAABgAG&#10;AFkBAAD1BQAAAAA=&#10;">
                <v:fill on="t" focussize="0,0"/>
                <v:stroke on="f" weight="0.5pt"/>
                <v:imagedata o:title=""/>
                <o:lock v:ext="edit" aspectratio="f"/>
                <v:textbox>
                  <w:txbxContent>
                    <w:p w14:paraId="4FD93EE5">
                      <w:pPr>
                        <w:rPr>
                          <w:sz w:val="28"/>
                          <w:szCs w:val="28"/>
                          <w:lang w:val="en-US"/>
                        </w:rPr>
                      </w:pPr>
                      <w:r>
                        <w:rPr>
                          <w:sz w:val="28"/>
                          <w:szCs w:val="28"/>
                          <w:lang w:val="en-US"/>
                        </w:rPr>
                        <w:t>(</w:t>
                      </w:r>
                      <w:r>
                        <w:rPr>
                          <w:sz w:val="28"/>
                          <w:szCs w:val="28"/>
                        </w:rPr>
                        <w:t>2</w:t>
                      </w:r>
                      <w:r>
                        <w:rPr>
                          <w:sz w:val="28"/>
                          <w:szCs w:val="28"/>
                          <w:lang w:val="en-US"/>
                        </w:rPr>
                        <w:t>)</w:t>
                      </w:r>
                    </w:p>
                  </w:txbxContent>
                </v:textbox>
              </v:shape>
            </w:pict>
          </mc:Fallback>
        </mc:AlternateContent>
      </w:r>
      <w:r>
        <w:rPr>
          <w:sz w:val="28"/>
          <w:szCs w:val="28"/>
        </w:rPr>
        <w:t>Сопротивление вольтметра:</w:t>
      </w:r>
    </w:p>
    <w:p w14:paraId="010DF58D">
      <w:pPr>
        <w:pStyle w:val="17"/>
        <w:keepNext w:val="0"/>
        <w:keepLines w:val="0"/>
        <w:pageBreakBefore w:val="0"/>
        <w:widowControl w:val="0"/>
        <w:kinsoku/>
        <w:wordWrap/>
        <w:overflowPunct/>
        <w:topLinePunct w:val="0"/>
        <w:autoSpaceDE w:val="0"/>
        <w:autoSpaceDN w:val="0"/>
        <w:bidi w:val="0"/>
        <w:adjustRightInd w:val="0"/>
        <w:snapToGrid/>
        <w:spacing w:line="360" w:lineRule="auto"/>
        <w:ind w:left="1080" w:firstLine="420" w:firstLineChars="150"/>
        <w:jc w:val="center"/>
        <w:textAlignment w:val="auto"/>
        <w:rPr>
          <w:sz w:val="28"/>
          <w:szCs w:val="28"/>
        </w:rPr>
      </w:pPr>
      <m:oMathPara>
        <m:oMath>
          <m:sSub>
            <m:sSubPr>
              <m:ctrlPr>
                <w:rPr>
                  <w:rFonts w:ascii="Cambria Math" w:hAnsi="Cambria Math"/>
                  <w:i/>
                  <w:sz w:val="28"/>
                  <w:szCs w:val="28"/>
                  <w:lang w:val="en-US"/>
                </w:rPr>
              </m:ctrlPr>
            </m:sSubPr>
            <m:e>
              <m:r>
                <m:rPr/>
                <w:rPr>
                  <w:rFonts w:ascii="Cambria Math" w:hAnsi="Cambria Math"/>
                  <w:sz w:val="28"/>
                  <w:szCs w:val="28"/>
                  <w:lang w:val="en-US"/>
                </w:rPr>
                <m:t>R</m:t>
              </m:r>
              <m:ctrlPr>
                <w:rPr>
                  <w:rFonts w:ascii="Cambria Math" w:hAnsi="Cambria Math"/>
                  <w:i/>
                  <w:sz w:val="28"/>
                  <w:szCs w:val="28"/>
                  <w:lang w:val="en-US"/>
                </w:rPr>
              </m:ctrlPr>
            </m:e>
            <m:sub>
              <m:r>
                <m:rPr/>
                <w:rPr>
                  <w:rFonts w:ascii="Cambria Math" w:hAnsi="Cambria Math"/>
                  <w:sz w:val="28"/>
                  <w:szCs w:val="28"/>
                  <w:lang w:val="en-US"/>
                </w:rPr>
                <m:t>в</m:t>
              </m:r>
              <m:ctrlPr>
                <w:rPr>
                  <w:rFonts w:ascii="Cambria Math" w:hAnsi="Cambria Math"/>
                  <w:i/>
                  <w:sz w:val="28"/>
                  <w:szCs w:val="28"/>
                  <w:lang w:val="en-US"/>
                </w:rPr>
              </m:ctrlPr>
            </m:sub>
          </m:sSub>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R</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ctrlPr>
                <w:rPr>
                  <w:rFonts w:ascii="Cambria Math" w:hAnsi="Cambria Math"/>
                  <w:i/>
                  <w:sz w:val="28"/>
                  <w:szCs w:val="28"/>
                </w:rPr>
              </m:ctrlPr>
            </m:num>
            <m:den>
              <m:d>
                <m:dPr>
                  <m:ctrlPr>
                    <w:rPr>
                      <w:rFonts w:ascii="Cambria Math" w:hAnsi="Cambria Math"/>
                      <w:i/>
                      <w:sz w:val="28"/>
                      <w:szCs w:val="28"/>
                      <w:lang w:val="en-US"/>
                    </w:rPr>
                  </m:ctrlPr>
                </m:dPr>
                <m:e>
                  <m:f>
                    <m:fPr>
                      <m:ctrlPr>
                        <w:rPr>
                          <w:rFonts w:ascii="Cambria Math" w:hAnsi="Cambria Math"/>
                          <w:i/>
                          <w:sz w:val="28"/>
                          <w:szCs w:val="28"/>
                          <w:lang w:val="en-US"/>
                        </w:rPr>
                      </m:ctrlPr>
                    </m:fPr>
                    <m:num>
                      <m:r>
                        <m:rPr/>
                        <w:rPr>
                          <w:rFonts w:ascii="Cambria Math" w:hAnsi="Cambria Math"/>
                          <w:sz w:val="28"/>
                          <w:szCs w:val="28"/>
                          <w:lang w:val="en-US"/>
                        </w:rPr>
                        <m:t>U1</m:t>
                      </m:r>
                      <m:ctrlPr>
                        <w:rPr>
                          <w:rFonts w:ascii="Cambria Math" w:hAnsi="Cambria Math"/>
                          <w:i/>
                          <w:sz w:val="28"/>
                          <w:szCs w:val="28"/>
                          <w:lang w:val="en-US"/>
                        </w:rPr>
                      </m:ctrlPr>
                    </m:num>
                    <m:den>
                      <m:r>
                        <m:rPr/>
                        <w:rPr>
                          <w:rFonts w:ascii="Cambria Math" w:hAnsi="Cambria Math"/>
                          <w:sz w:val="28"/>
                          <w:szCs w:val="28"/>
                          <w:lang w:val="en-US"/>
                        </w:rPr>
                        <m:t>U2</m:t>
                      </m:r>
                      <m:ctrlPr>
                        <w:rPr>
                          <w:rFonts w:ascii="Cambria Math" w:hAnsi="Cambria Math"/>
                          <w:i/>
                          <w:sz w:val="28"/>
                          <w:szCs w:val="28"/>
                          <w:lang w:val="en-US"/>
                        </w:rPr>
                      </m:ctrlPr>
                    </m:den>
                  </m:f>
                  <m:r>
                    <m:rPr/>
                    <w:rPr>
                      <w:rFonts w:ascii="Cambria Math" w:hAnsi="Cambria Math"/>
                      <w:sz w:val="28"/>
                      <w:szCs w:val="28"/>
                      <w:lang w:val="en-US"/>
                    </w:rPr>
                    <m:t>−1</m:t>
                  </m:r>
                  <m:ctrlPr>
                    <w:rPr>
                      <w:rFonts w:ascii="Cambria Math" w:hAnsi="Cambria Math"/>
                      <w:i/>
                      <w:sz w:val="28"/>
                      <w:szCs w:val="28"/>
                      <w:lang w:val="en-US"/>
                    </w:rPr>
                  </m:ctrlPr>
                </m:e>
              </m:d>
              <m:ctrlPr>
                <w:rPr>
                  <w:rFonts w:ascii="Cambria Math" w:hAnsi="Cambria Math"/>
                  <w:i/>
                  <w:sz w:val="28"/>
                  <w:szCs w:val="28"/>
                </w:rPr>
              </m:ctrlPr>
            </m:den>
          </m:f>
        </m:oMath>
      </m:oMathPara>
    </w:p>
    <w:p w14:paraId="1A194307">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mc:AlternateContent>
          <mc:Choice Requires="wps">
            <w:drawing>
              <wp:anchor distT="0" distB="0" distL="114300" distR="114300" simplePos="0" relativeHeight="251664384" behindDoc="0" locked="0" layoutInCell="1" allowOverlap="1">
                <wp:simplePos x="0" y="0"/>
                <wp:positionH relativeFrom="column">
                  <wp:posOffset>5506720</wp:posOffset>
                </wp:positionH>
                <wp:positionV relativeFrom="paragraph">
                  <wp:posOffset>334010</wp:posOffset>
                </wp:positionV>
                <wp:extent cx="416560" cy="352425"/>
                <wp:effectExtent l="0" t="0" r="2540" b="3175"/>
                <wp:wrapNone/>
                <wp:docPr id="415460474"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226B8400">
                            <w:pPr>
                              <w:rPr>
                                <w:sz w:val="28"/>
                                <w:szCs w:val="28"/>
                                <w:lang w:val="en-US"/>
                              </w:rPr>
                            </w:pPr>
                            <w:r>
                              <w:rPr>
                                <w:sz w:val="28"/>
                                <w:szCs w:val="28"/>
                                <w:lang w:val="en-US"/>
                              </w:rPr>
                              <w:t>(</w:t>
                            </w:r>
                            <w:r>
                              <w:rPr>
                                <w:sz w:val="28"/>
                                <w:szCs w:val="28"/>
                              </w:rPr>
                              <w:t>3</w:t>
                            </w:r>
                            <w:r>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3.6pt;margin-top:26.3pt;height:27.75pt;width:32.8pt;z-index:251664384;mso-width-relative:page;mso-height-relative:page;" fillcolor="#FFFFFF [3201]" filled="t" stroked="f" coordsize="21600,21600" o:gfxdata="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qG1SM&#10;1QAAAAoBAAAPAAAAAAAAAAEAIAAAACIAAABkcnMvZG93bnJldi54bWxQSwECFAAUAAAACACHTuJA&#10;4/GLnV0CAACbBAAADgAAAAAAAAABACAAAAAkAQAAZHJzL2Uyb0RvYy54bWxQSwUGAAAAAAYABgBZ&#10;AQAA8wUAAAAA&#10;">
                <v:fill on="t" focussize="0,0"/>
                <v:stroke on="f" weight="0.5pt"/>
                <v:imagedata o:title=""/>
                <o:lock v:ext="edit" aspectratio="f"/>
                <v:textbox>
                  <w:txbxContent>
                    <w:p w14:paraId="226B8400">
                      <w:pPr>
                        <w:rPr>
                          <w:sz w:val="28"/>
                          <w:szCs w:val="28"/>
                          <w:lang w:val="en-US"/>
                        </w:rPr>
                      </w:pPr>
                      <w:r>
                        <w:rPr>
                          <w:sz w:val="28"/>
                          <w:szCs w:val="28"/>
                          <w:lang w:val="en-US"/>
                        </w:rPr>
                        <w:t>(</w:t>
                      </w:r>
                      <w:r>
                        <w:rPr>
                          <w:sz w:val="28"/>
                          <w:szCs w:val="28"/>
                        </w:rPr>
                        <w:t>3</w:t>
                      </w:r>
                      <w:r>
                        <w:rPr>
                          <w:sz w:val="28"/>
                          <w:szCs w:val="28"/>
                          <w:lang w:val="en-US"/>
                        </w:rPr>
                        <w:t>)</w:t>
                      </w:r>
                    </w:p>
                  </w:txbxContent>
                </v:textbox>
              </v:shape>
            </w:pict>
          </mc:Fallback>
        </mc:AlternateContent>
      </w:r>
      <w:r>
        <w:rPr>
          <w:sz w:val="28"/>
          <w:szCs w:val="28"/>
        </w:rPr>
        <w:t xml:space="preserve">Погрешности измерения </w:t>
      </w:r>
      <w:r>
        <w:rPr>
          <w:sz w:val="28"/>
          <w:szCs w:val="28"/>
          <w:lang w:val="en-US"/>
        </w:rPr>
        <w:t>U1, U2</w:t>
      </w:r>
      <w:r>
        <w:rPr>
          <w:sz w:val="28"/>
          <w:szCs w:val="28"/>
        </w:rPr>
        <w:t>:</w:t>
      </w:r>
    </w:p>
    <w:p w14:paraId="50A71FD7">
      <w:pPr>
        <w:pStyle w:val="17"/>
        <w:keepNext w:val="0"/>
        <w:keepLines w:val="0"/>
        <w:pageBreakBefore w:val="0"/>
        <w:widowControl w:val="0"/>
        <w:kinsoku/>
        <w:wordWrap/>
        <w:overflowPunct/>
        <w:topLinePunct w:val="0"/>
        <w:autoSpaceDE w:val="0"/>
        <w:autoSpaceDN w:val="0"/>
        <w:bidi w:val="0"/>
        <w:adjustRightInd w:val="0"/>
        <w:snapToGrid/>
        <w:spacing w:line="360" w:lineRule="auto"/>
        <w:ind w:left="1080" w:firstLine="420" w:firstLineChars="150"/>
        <w:jc w:val="center"/>
        <w:textAlignment w:val="auto"/>
        <w:rPr>
          <w:i/>
          <w:sz w:val="28"/>
          <w:szCs w:val="28"/>
        </w:rPr>
      </w:pPr>
      <m:oMathPara>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1,2</m:t>
              </m:r>
              <m:ctrlPr>
                <w:rPr>
                  <w:rFonts w:ascii="Cambria Math" w:hAnsi="Cambria Math"/>
                  <w:i/>
                  <w:sz w:val="28"/>
                  <w:szCs w:val="28"/>
                </w:rPr>
              </m:ctrlPr>
            </m:sub>
          </m:sSub>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Uп</m:t>
              </m:r>
              <m:ctrlPr>
                <w:rPr>
                  <w:rFonts w:ascii="Cambria Math" w:hAnsi="Cambria Math"/>
                  <w:i/>
                  <w:sz w:val="28"/>
                  <w:szCs w:val="28"/>
                </w:rPr>
              </m:ctrlPr>
            </m:num>
            <m:den>
              <m:sSub>
                <m:sSubPr>
                  <m:ctrlPr>
                    <w:rPr>
                      <w:rFonts w:ascii="Cambria Math" w:hAnsi="Cambria Math"/>
                      <w:i/>
                      <w:sz w:val="28"/>
                      <w:szCs w:val="28"/>
                      <w:lang w:val="en-US"/>
                    </w:rPr>
                  </m:ctrlPr>
                </m:sSubPr>
                <m:e>
                  <m:r>
                    <m:rPr/>
                    <w:rPr>
                      <w:rFonts w:ascii="Cambria Math" w:hAnsi="Cambria Math"/>
                      <w:sz w:val="28"/>
                      <w:szCs w:val="28"/>
                      <w:lang w:val="en-US"/>
                    </w:rPr>
                    <m:t>U</m:t>
                  </m:r>
                  <m:ctrlPr>
                    <w:rPr>
                      <w:rFonts w:ascii="Cambria Math" w:hAnsi="Cambria Math"/>
                      <w:i/>
                      <w:sz w:val="28"/>
                      <w:szCs w:val="28"/>
                      <w:lang w:val="en-US"/>
                    </w:rPr>
                  </m:ctrlPr>
                </m:e>
                <m:sub>
                  <m:r>
                    <m:rPr/>
                    <w:rPr>
                      <w:rFonts w:ascii="Cambria Math" w:hAnsi="Cambria Math"/>
                      <w:sz w:val="28"/>
                      <w:szCs w:val="28"/>
                      <w:lang w:val="en-US"/>
                    </w:rPr>
                    <m:t>1,2</m:t>
                  </m:r>
                  <m:ctrlPr>
                    <w:rPr>
                      <w:rFonts w:ascii="Cambria Math" w:hAnsi="Cambria Math"/>
                      <w:i/>
                      <w:sz w:val="28"/>
                      <w:szCs w:val="28"/>
                      <w:lang w:val="en-US"/>
                    </w:rPr>
                  </m:ctrlPr>
                </m:sub>
              </m:sSub>
              <m:ctrlPr>
                <w:rPr>
                  <w:rFonts w:ascii="Cambria Math" w:hAnsi="Cambria Math"/>
                  <w:i/>
                  <w:sz w:val="28"/>
                  <w:szCs w:val="28"/>
                </w:rPr>
              </m:ctrlPr>
            </m:den>
          </m:f>
          <m:r>
            <m:rPr/>
            <w:rPr>
              <w:rFonts w:ascii="Cambria Math" w:hAnsi="Cambria Math"/>
              <w:sz w:val="28"/>
              <w:szCs w:val="28"/>
            </w:rPr>
            <m:t>×δ,%</m:t>
          </m:r>
        </m:oMath>
      </m:oMathPara>
    </w:p>
    <w:p w14:paraId="57177F37">
      <w:pPr>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both"/>
        <w:textAlignment w:val="auto"/>
        <w:rPr>
          <w:sz w:val="28"/>
          <w:szCs w:val="28"/>
        </w:rPr>
      </w:pPr>
    </w:p>
    <w:p w14:paraId="4B63571B">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w:rPr>
          <w14:ligatures w14:val="standardContextual"/>
        </w:rPr>
        <mc:AlternateContent>
          <mc:Choice Requires="wps">
            <w:drawing>
              <wp:anchor distT="0" distB="0" distL="114300" distR="114300" simplePos="0" relativeHeight="251662336" behindDoc="0" locked="0" layoutInCell="1" allowOverlap="1">
                <wp:simplePos x="0" y="0"/>
                <wp:positionH relativeFrom="column">
                  <wp:posOffset>5502910</wp:posOffset>
                </wp:positionH>
                <wp:positionV relativeFrom="paragraph">
                  <wp:posOffset>380365</wp:posOffset>
                </wp:positionV>
                <wp:extent cx="416560" cy="352425"/>
                <wp:effectExtent l="0" t="0" r="2540" b="3175"/>
                <wp:wrapNone/>
                <wp:docPr id="1147073617"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7583E2DA">
                            <w:pPr>
                              <w:rPr>
                                <w:sz w:val="28"/>
                                <w:szCs w:val="28"/>
                                <w:lang w:val="en-US"/>
                              </w:rPr>
                            </w:pPr>
                            <w:r>
                              <w:rPr>
                                <w:sz w:val="28"/>
                                <w:szCs w:val="28"/>
                                <w:lang w:val="en-US"/>
                              </w:rPr>
                              <w:t>(</w:t>
                            </w:r>
                            <w:r>
                              <w:rPr>
                                <w:sz w:val="28"/>
                                <w:szCs w:val="28"/>
                              </w:rPr>
                              <w:t>4</w:t>
                            </w:r>
                            <w:r>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3.3pt;margin-top:29.95pt;height:27.75pt;width:32.8pt;z-index:251662336;mso-width-relative:page;mso-height-relative:page;" fillcolor="#FFFFFF [3201]" filled="t" stroked="f" coordsize="21600,21600" o:gfxdata="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EP&#10;jhvWAAAACgEAAA8AAAAAAAAAAQAgAAAAIgAAAGRycy9kb3ducmV2LnhtbFBLAQIUABQAAAAIAIdO&#10;4kBhSy43XgIAAJwEAAAOAAAAAAAAAAEAIAAAACUBAABkcnMvZTJvRG9jLnhtbFBLBQYAAAAABgAG&#10;AFkBAAD1BQAAAAA=&#10;">
                <v:fill on="t" focussize="0,0"/>
                <v:stroke on="f" weight="0.5pt"/>
                <v:imagedata o:title=""/>
                <o:lock v:ext="edit" aspectratio="f"/>
                <v:textbox>
                  <w:txbxContent>
                    <w:p w14:paraId="7583E2DA">
                      <w:pPr>
                        <w:rPr>
                          <w:sz w:val="28"/>
                          <w:szCs w:val="28"/>
                          <w:lang w:val="en-US"/>
                        </w:rPr>
                      </w:pPr>
                      <w:r>
                        <w:rPr>
                          <w:sz w:val="28"/>
                          <w:szCs w:val="28"/>
                          <w:lang w:val="en-US"/>
                        </w:rPr>
                        <w:t>(</w:t>
                      </w:r>
                      <w:r>
                        <w:rPr>
                          <w:sz w:val="28"/>
                          <w:szCs w:val="28"/>
                        </w:rPr>
                        <w:t>4</w:t>
                      </w:r>
                      <w:r>
                        <w:rPr>
                          <w:sz w:val="28"/>
                          <w:szCs w:val="28"/>
                          <w:lang w:val="en-US"/>
                        </w:rPr>
                        <w:t>)</w:t>
                      </w:r>
                    </w:p>
                  </w:txbxContent>
                </v:textbox>
              </v:shape>
            </w:pict>
          </mc:Fallback>
        </mc:AlternateContent>
      </w:r>
      <w:r>
        <w:rPr>
          <w:sz w:val="28"/>
          <w:szCs w:val="28"/>
        </w:rPr>
        <w:t>Относительная погрешность внутреннего сопротивления вольтметра:</w:t>
      </w:r>
    </w:p>
    <w:p w14:paraId="73AC14D6">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center"/>
        <w:textAlignment w:val="auto"/>
        <w:rPr>
          <w:sz w:val="28"/>
          <w:szCs w:val="28"/>
        </w:rPr>
      </w:pPr>
      <m:oMathPara>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R</m:t>
              </m:r>
              <m:ctrlPr>
                <w:rPr>
                  <w:rFonts w:ascii="Cambria Math" w:hAnsi="Cambria Math"/>
                  <w:i/>
                  <w:sz w:val="28"/>
                  <w:szCs w:val="28"/>
                </w:rPr>
              </m:ctrlPr>
            </m:e>
            <m:sub>
              <m:r>
                <m:rPr/>
                <w:rPr>
                  <w:rFonts w:ascii="Cambria Math" w:hAnsi="Cambria Math"/>
                  <w:sz w:val="28"/>
                  <w:szCs w:val="28"/>
                </w:rPr>
                <m:t>в</m:t>
              </m:r>
              <m:ctrlPr>
                <w:rPr>
                  <w:rFonts w:ascii="Cambria Math" w:hAnsi="Cambria Math"/>
                  <w:i/>
                  <w:sz w:val="28"/>
                  <w:szCs w:val="28"/>
                </w:rPr>
              </m:ctrlPr>
            </m:sub>
          </m:sSub>
          <m:r>
            <m:rP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m:rPr/>
                    <w:rPr>
                      <w:rFonts w:ascii="Cambria Math" w:hAnsi="Cambria Math"/>
                      <w:sz w:val="28"/>
                      <w:szCs w:val="28"/>
                    </w:rPr>
                    <m:t>δR</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lang w:val="en-US"/>
                    </w:rPr>
                    <m:t>U1</m:t>
                  </m:r>
                  <m:ctrlPr>
                    <w:rPr>
                      <w:rFonts w:ascii="Cambria Math" w:hAnsi="Cambria Math"/>
                      <w:i/>
                      <w:sz w:val="28"/>
                      <w:szCs w:val="28"/>
                    </w:rPr>
                  </m:ctrlPr>
                </m:num>
                <m:den>
                  <m:r>
                    <m:rPr/>
                    <w:rPr>
                      <w:rFonts w:ascii="Cambria Math" w:hAnsi="Cambria Math"/>
                      <w:sz w:val="28"/>
                      <w:szCs w:val="28"/>
                      <w:lang w:val="en-US"/>
                    </w:rPr>
                    <m:t>U1−U2</m:t>
                  </m:r>
                  <m:ctrlPr>
                    <w:rPr>
                      <w:rFonts w:ascii="Cambria Math" w:hAnsi="Cambria Math"/>
                      <w:i/>
                      <w:sz w:val="28"/>
                      <w:szCs w:val="28"/>
                    </w:rPr>
                  </m:ctrlPr>
                </m:den>
              </m:f>
              <m:r>
                <m:rPr/>
                <w:rPr>
                  <w:rFonts w:ascii="Cambria Math" w:hAnsi="Cambria Math"/>
                  <w:sz w:val="28"/>
                  <w:szCs w:val="28"/>
                </w:rPr>
                <m:t>×δU1</m:t>
              </m:r>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lang w:val="en-US"/>
                    </w:rPr>
                    <m:t>U1</m:t>
                  </m:r>
                  <m:ctrlPr>
                    <w:rPr>
                      <w:rFonts w:ascii="Cambria Math" w:hAnsi="Cambria Math"/>
                      <w:i/>
                      <w:sz w:val="28"/>
                      <w:szCs w:val="28"/>
                    </w:rPr>
                  </m:ctrlPr>
                </m:num>
                <m:den>
                  <m:r>
                    <m:rPr/>
                    <w:rPr>
                      <w:rFonts w:ascii="Cambria Math" w:hAnsi="Cambria Math"/>
                      <w:sz w:val="28"/>
                      <w:szCs w:val="28"/>
                      <w:lang w:val="en-US"/>
                    </w:rPr>
                    <m:t>U1−U2</m:t>
                  </m:r>
                  <m:ctrlPr>
                    <w:rPr>
                      <w:rFonts w:ascii="Cambria Math" w:hAnsi="Cambria Math"/>
                      <w:i/>
                      <w:sz w:val="28"/>
                      <w:szCs w:val="28"/>
                    </w:rPr>
                  </m:ctrlPr>
                </m:den>
              </m:f>
              <m:r>
                <m:rPr/>
                <w:rPr>
                  <w:rFonts w:ascii="Cambria Math" w:hAnsi="Cambria Math"/>
                  <w:sz w:val="28"/>
                  <w:szCs w:val="28"/>
                </w:rPr>
                <m:t>×δU2</m:t>
              </m:r>
              <m:ctrlPr>
                <w:rPr>
                  <w:rFonts w:ascii="Cambria Math" w:hAnsi="Cambria Math"/>
                  <w:i/>
                  <w:sz w:val="28"/>
                  <w:szCs w:val="28"/>
                </w:rPr>
              </m:ctrlPr>
            </m:e>
          </m:d>
        </m:oMath>
      </m:oMathPara>
    </w:p>
    <w:p w14:paraId="2764E189">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mc:AlternateContent>
          <mc:Choice Requires="wps">
            <w:drawing>
              <wp:anchor distT="0" distB="0" distL="114300" distR="114300" simplePos="0" relativeHeight="251663360" behindDoc="0" locked="0" layoutInCell="1" allowOverlap="1">
                <wp:simplePos x="0" y="0"/>
                <wp:positionH relativeFrom="column">
                  <wp:posOffset>5501640</wp:posOffset>
                </wp:positionH>
                <wp:positionV relativeFrom="paragraph">
                  <wp:posOffset>363220</wp:posOffset>
                </wp:positionV>
                <wp:extent cx="416560" cy="352425"/>
                <wp:effectExtent l="0" t="0" r="2540" b="3175"/>
                <wp:wrapNone/>
                <wp:docPr id="1954516571"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240FC2D3">
                            <w:pPr>
                              <w:rPr>
                                <w:sz w:val="28"/>
                                <w:szCs w:val="28"/>
                                <w:lang w:val="en-US"/>
                              </w:rPr>
                            </w:pPr>
                            <w:r>
                              <w:rPr>
                                <w:sz w:val="28"/>
                                <w:szCs w:val="28"/>
                                <w:lang w:val="en-US"/>
                              </w:rPr>
                              <w:t>(</w:t>
                            </w:r>
                            <w:r>
                              <w:rPr>
                                <w:sz w:val="28"/>
                                <w:szCs w:val="28"/>
                              </w:rPr>
                              <w:t>5</w:t>
                            </w:r>
                            <w:r>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3.2pt;margin-top:28.6pt;height:27.75pt;width:32.8pt;z-index:251663360;mso-width-relative:page;mso-height-relative:page;" fillcolor="#FFFFFF [3201]" filled="t" stroked="f" coordsize="21600,21600" o:gfxdata="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e69xs&#10;1gAAAAoBAAAPAAAAAAAAAAEAIAAAACIAAABkcnMvZG93bnJldi54bWxQSwECFAAUAAAACACHTuJA&#10;NWR8gFwCAACcBAAADgAAAAAAAAABACAAAAAlAQAAZHJzL2Uyb0RvYy54bWxQSwUGAAAAAAYABgBZ&#10;AQAA8wUAAAAA&#10;">
                <v:fill on="t" focussize="0,0"/>
                <v:stroke on="f" weight="0.5pt"/>
                <v:imagedata o:title=""/>
                <o:lock v:ext="edit" aspectratio="f"/>
                <v:textbox>
                  <w:txbxContent>
                    <w:p w14:paraId="240FC2D3">
                      <w:pPr>
                        <w:rPr>
                          <w:sz w:val="28"/>
                          <w:szCs w:val="28"/>
                          <w:lang w:val="en-US"/>
                        </w:rPr>
                      </w:pPr>
                      <w:r>
                        <w:rPr>
                          <w:sz w:val="28"/>
                          <w:szCs w:val="28"/>
                          <w:lang w:val="en-US"/>
                        </w:rPr>
                        <w:t>(</w:t>
                      </w:r>
                      <w:r>
                        <w:rPr>
                          <w:sz w:val="28"/>
                          <w:szCs w:val="28"/>
                        </w:rPr>
                        <w:t>5</w:t>
                      </w:r>
                      <w:r>
                        <w:rPr>
                          <w:sz w:val="28"/>
                          <w:szCs w:val="28"/>
                          <w:lang w:val="en-US"/>
                        </w:rPr>
                        <w:t>)</w:t>
                      </w:r>
                    </w:p>
                  </w:txbxContent>
                </v:textbox>
              </v:shape>
            </w:pict>
          </mc:Fallback>
        </mc:AlternateContent>
      </w:r>
      <w:r>
        <w:rPr>
          <w:sz w:val="28"/>
          <w:szCs w:val="28"/>
        </w:rPr>
        <w:t>Поправка для контрольной точки:</w:t>
      </w:r>
    </w:p>
    <w:p w14:paraId="4561A453">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center"/>
        <w:textAlignment w:val="auto"/>
        <w:rPr>
          <w:sz w:val="28"/>
          <w:szCs w:val="28"/>
        </w:rPr>
      </w:pPr>
      <m:oMathPara>
        <m:oMath>
          <m:r>
            <m:rPr/>
            <w:rPr>
              <w:rFonts w:ascii="Cambria Math" w:hAnsi="Cambria Math"/>
              <w:sz w:val="28"/>
              <w:szCs w:val="28"/>
              <w:lang w:val="en-US"/>
            </w:rPr>
            <m:t>C</m:t>
          </m:r>
          <m:r>
            <m:rPr/>
            <w:rPr>
              <w:rFonts w:ascii="Cambria Math" w:hAnsi="Cambria Math"/>
              <w:sz w:val="28"/>
              <w:szCs w:val="28"/>
            </w:rPr>
            <m:t>=Uизм</m:t>
          </m:r>
          <m:f>
            <m:fPr>
              <m:ctrlPr>
                <w:rPr>
                  <w:rFonts w:ascii="Cambria Math" w:hAnsi="Cambria Math"/>
                  <w:i/>
                  <w:sz w:val="28"/>
                  <w:szCs w:val="28"/>
                </w:rPr>
              </m:ctrlPr>
            </m:fPr>
            <m:num>
              <m:r>
                <m:rPr/>
                <w:rPr>
                  <w:rFonts w:ascii="Cambria Math" w:hAnsi="Cambria Math"/>
                  <w:sz w:val="28"/>
                  <w:szCs w:val="28"/>
                </w:rPr>
                <m:t>Uизм−</m:t>
              </m:r>
              <m:r>
                <m:rPr/>
                <w:rPr>
                  <w:rFonts w:ascii="Cambria Math" w:hAnsi="Cambria Math"/>
                  <w:sz w:val="28"/>
                  <w:szCs w:val="28"/>
                  <w:lang w:val="en-US"/>
                </w:rPr>
                <m:t>U</m:t>
              </m:r>
              <m:r>
                <m:rPr/>
                <w:rPr>
                  <w:rFonts w:ascii="Cambria Math" w:hAnsi="Cambria Math"/>
                  <w:sz w:val="28"/>
                  <w:szCs w:val="28"/>
                </w:rPr>
                <m:t>к</m:t>
              </m:r>
              <m:ctrlPr>
                <w:rPr>
                  <w:rFonts w:ascii="Cambria Math" w:hAnsi="Cambria Math"/>
                  <w:i/>
                  <w:sz w:val="28"/>
                  <w:szCs w:val="28"/>
                </w:rPr>
              </m:ctrlPr>
            </m:num>
            <m:den>
              <m:r>
                <m:rPr/>
                <w:rPr>
                  <w:rFonts w:ascii="Cambria Math" w:hAnsi="Cambria Math"/>
                  <w:sz w:val="28"/>
                  <w:szCs w:val="28"/>
                </w:rPr>
                <m:t>2Uк−</m:t>
              </m:r>
              <m:r>
                <m:rPr/>
                <w:rPr>
                  <w:rFonts w:ascii="Cambria Math" w:hAnsi="Cambria Math"/>
                  <w:sz w:val="28"/>
                  <w:szCs w:val="28"/>
                  <w:lang w:val="en-US"/>
                </w:rPr>
                <m:t>U</m:t>
              </m:r>
              <m:r>
                <m:rPr/>
                <w:rPr>
                  <w:rFonts w:ascii="Cambria Math" w:hAnsi="Cambria Math"/>
                  <w:sz w:val="28"/>
                  <w:szCs w:val="28"/>
                </w:rPr>
                <m:t>изм</m:t>
              </m:r>
              <m:ctrlPr>
                <w:rPr>
                  <w:rFonts w:ascii="Cambria Math" w:hAnsi="Cambria Math"/>
                  <w:i/>
                  <w:sz w:val="28"/>
                  <w:szCs w:val="28"/>
                </w:rPr>
              </m:ctrlPr>
            </m:den>
          </m:f>
        </m:oMath>
      </m:oMathPara>
    </w:p>
    <w:p w14:paraId="61FAB50F">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mc:AlternateContent>
          <mc:Choice Requires="wps">
            <w:drawing>
              <wp:anchor distT="0" distB="0" distL="114300" distR="114300" simplePos="0" relativeHeight="251665408" behindDoc="0" locked="0" layoutInCell="1" allowOverlap="1">
                <wp:simplePos x="0" y="0"/>
                <wp:positionH relativeFrom="column">
                  <wp:posOffset>5485765</wp:posOffset>
                </wp:positionH>
                <wp:positionV relativeFrom="paragraph">
                  <wp:posOffset>228600</wp:posOffset>
                </wp:positionV>
                <wp:extent cx="416560" cy="352425"/>
                <wp:effectExtent l="0" t="0" r="2540" b="3175"/>
                <wp:wrapNone/>
                <wp:docPr id="1549695361"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0C909933">
                            <w:pPr>
                              <w:rPr>
                                <w:sz w:val="28"/>
                                <w:szCs w:val="28"/>
                                <w:lang w:val="en-US"/>
                              </w:rPr>
                            </w:pPr>
                            <w:r>
                              <w:rPr>
                                <w:sz w:val="28"/>
                                <w:szCs w:val="28"/>
                                <w:lang w:val="en-US"/>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1.95pt;margin-top:18pt;height:27.75pt;width:32.8pt;z-index:251665408;mso-width-relative:page;mso-height-relative:page;" fillcolor="#FFFFFF [3201]" filled="t" stroked="f" coordsize="21600,21600" o:gfxdata="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L78d9&#10;1QAAAAkBAAAPAAAAAAAAAAEAIAAAACIAAABkcnMvZG93bnJldi54bWxQSwECFAAUAAAACACHTuJA&#10;FcELbl0CAACcBAAADgAAAAAAAAABACAAAAAkAQAAZHJzL2Uyb0RvYy54bWxQSwUGAAAAAAYABgBZ&#10;AQAA8wUAAAAA&#10;">
                <v:fill on="t" focussize="0,0"/>
                <v:stroke on="f" weight="0.5pt"/>
                <v:imagedata o:title=""/>
                <o:lock v:ext="edit" aspectratio="f"/>
                <v:textbox>
                  <w:txbxContent>
                    <w:p w14:paraId="0C909933">
                      <w:pPr>
                        <w:rPr>
                          <w:sz w:val="28"/>
                          <w:szCs w:val="28"/>
                          <w:lang w:val="en-US"/>
                        </w:rPr>
                      </w:pPr>
                      <w:r>
                        <w:rPr>
                          <w:sz w:val="28"/>
                          <w:szCs w:val="28"/>
                          <w:lang w:val="en-US"/>
                        </w:rPr>
                        <w:t>(6)</w:t>
                      </w:r>
                    </w:p>
                  </w:txbxContent>
                </v:textbox>
              </v:shape>
            </w:pict>
          </mc:Fallback>
        </mc:AlternateContent>
      </w:r>
      <w:r>
        <w:rPr>
          <w:sz w:val="28"/>
          <w:szCs w:val="28"/>
        </w:rPr>
        <w:t>Исправленный отсчёт:</w:t>
      </w:r>
    </w:p>
    <w:p w14:paraId="351A5D33">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center"/>
        <w:textAlignment w:val="auto"/>
        <w:rPr>
          <w:i/>
          <w:sz w:val="28"/>
          <w:szCs w:val="28"/>
          <w:lang w:val="en-US"/>
        </w:rPr>
      </w:pPr>
      <m:oMathPara>
        <m:oMath>
          <m:r>
            <m:rPr/>
            <w:rPr>
              <w:rFonts w:ascii="Cambria Math" w:hAnsi="Cambria Math"/>
              <w:sz w:val="28"/>
              <w:szCs w:val="28"/>
              <w:lang w:val="en-US"/>
            </w:rPr>
            <m:t>α</m:t>
          </m:r>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α</m:t>
              </m:r>
              <m:ctrlPr>
                <w:rPr>
                  <w:rFonts w:ascii="Cambria Math" w:hAnsi="Cambria Math"/>
                  <w:i/>
                  <w:sz w:val="28"/>
                  <w:szCs w:val="28"/>
                </w:rPr>
              </m:ctrlPr>
            </m:e>
            <m:sub>
              <m:r>
                <m:rPr/>
                <w:rPr>
                  <w:rFonts w:ascii="Cambria Math" w:hAnsi="Cambria Math"/>
                  <w:sz w:val="28"/>
                  <w:szCs w:val="28"/>
                </w:rPr>
                <m:t>изм</m:t>
              </m:r>
              <m:ctrlPr>
                <w:rPr>
                  <w:rFonts w:ascii="Cambria Math" w:hAnsi="Cambria Math"/>
                  <w:i/>
                  <w:sz w:val="28"/>
                  <w:szCs w:val="28"/>
                </w:rPr>
              </m:ctrlPr>
            </m:sub>
          </m:sSub>
          <m:r>
            <m:rPr/>
            <w:rPr>
              <w:rFonts w:ascii="Cambria Math" w:hAnsi="Cambria Math"/>
              <w:sz w:val="28"/>
              <w:szCs w:val="28"/>
            </w:rPr>
            <m:t>+</m:t>
          </m:r>
          <m:r>
            <m:rPr/>
            <w:rPr>
              <w:rFonts w:ascii="Cambria Math" w:hAnsi="Cambria Math"/>
              <w:sz w:val="28"/>
              <w:szCs w:val="28"/>
              <w:lang w:val="en-US"/>
            </w:rPr>
            <m:t>C</m:t>
          </m:r>
        </m:oMath>
      </m:oMathPara>
    </w:p>
    <w:p w14:paraId="69BBB351">
      <w:pPr>
        <w:keepNext w:val="0"/>
        <w:keepLines w:val="0"/>
        <w:pageBreakBefore w:val="0"/>
        <w:widowControl w:val="0"/>
        <w:kinsoku/>
        <w:wordWrap/>
        <w:overflowPunct/>
        <w:topLinePunct w:val="0"/>
        <w:autoSpaceDE w:val="0"/>
        <w:autoSpaceDN w:val="0"/>
        <w:bidi w:val="0"/>
        <w:adjustRightInd w:val="0"/>
        <w:snapToGrid/>
        <w:spacing w:line="360" w:lineRule="auto"/>
        <w:ind w:firstLine="360" w:firstLineChars="150"/>
        <w:jc w:val="both"/>
        <w:textAlignment w:val="auto"/>
        <w:rPr>
          <w:sz w:val="28"/>
          <w:szCs w:val="28"/>
        </w:rPr>
      </w:pPr>
      <w:r>
        <mc:AlternateContent>
          <mc:Choice Requires="wps">
            <w:drawing>
              <wp:anchor distT="0" distB="0" distL="114300" distR="114300" simplePos="0" relativeHeight="251666432" behindDoc="0" locked="0" layoutInCell="1" allowOverlap="1">
                <wp:simplePos x="0" y="0"/>
                <wp:positionH relativeFrom="column">
                  <wp:posOffset>5485765</wp:posOffset>
                </wp:positionH>
                <wp:positionV relativeFrom="paragraph">
                  <wp:posOffset>434975</wp:posOffset>
                </wp:positionV>
                <wp:extent cx="416560" cy="352425"/>
                <wp:effectExtent l="0" t="0" r="2540" b="3175"/>
                <wp:wrapNone/>
                <wp:docPr id="647097144"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73B7CDCC">
                            <w:pPr>
                              <w:rPr>
                                <w:sz w:val="28"/>
                                <w:szCs w:val="28"/>
                                <w:lang w:val="en-US"/>
                              </w:rPr>
                            </w:pPr>
                            <w:r>
                              <w:rPr>
                                <w:sz w:val="28"/>
                                <w:szCs w:val="28"/>
                                <w:lang w:val="en-US"/>
                              </w:rPr>
                              <w:t>(</w:t>
                            </w:r>
                            <w:r>
                              <w:rPr>
                                <w:sz w:val="28"/>
                                <w:szCs w:val="28"/>
                              </w:rPr>
                              <w:t>7</w:t>
                            </w:r>
                            <w:r>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1.95pt;margin-top:34.25pt;height:27.75pt;width:32.8pt;z-index:251666432;mso-width-relative:page;mso-height-relative:page;" fillcolor="#FFFFFF [3201]" filled="t" stroked="f" coordsize="21600,21600" o:gfxdata="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RovKjV&#10;AAAACgEAAA8AAAAAAAAAAQAgAAAAIgAAAGRycy9kb3ducmV2LnhtbFBLAQIUABQAAAAIAIdO4kA6&#10;DXq6XAIAAJsEAAAOAAAAAAAAAAEAIAAAACQBAABkcnMvZTJvRG9jLnhtbFBLBQYAAAAABgAGAFkB&#10;AADyBQAAAAA=&#10;">
                <v:fill on="t" focussize="0,0"/>
                <v:stroke on="f" weight="0.5pt"/>
                <v:imagedata o:title=""/>
                <o:lock v:ext="edit" aspectratio="f"/>
                <v:textbox>
                  <w:txbxContent>
                    <w:p w14:paraId="73B7CDCC">
                      <w:pPr>
                        <w:rPr>
                          <w:sz w:val="28"/>
                          <w:szCs w:val="28"/>
                          <w:lang w:val="en-US"/>
                        </w:rPr>
                      </w:pPr>
                      <w:r>
                        <w:rPr>
                          <w:sz w:val="28"/>
                          <w:szCs w:val="28"/>
                          <w:lang w:val="en-US"/>
                        </w:rPr>
                        <w:t>(</w:t>
                      </w:r>
                      <w:r>
                        <w:rPr>
                          <w:sz w:val="28"/>
                          <w:szCs w:val="28"/>
                        </w:rPr>
                        <w:t>7</w:t>
                      </w:r>
                      <w:r>
                        <w:rPr>
                          <w:sz w:val="28"/>
                          <w:szCs w:val="28"/>
                          <w:lang w:val="en-US"/>
                        </w:rPr>
                        <w:t>)</w:t>
                      </w:r>
                    </w:p>
                  </w:txbxContent>
                </v:textbox>
              </v:shape>
            </w:pict>
          </mc:Fallback>
        </mc:AlternateContent>
      </w:r>
      <w:r>
        <w:rPr>
          <w:sz w:val="28"/>
          <w:szCs w:val="28"/>
        </w:rPr>
        <w:t>Приведенная погрешность без поправки:</w:t>
      </w:r>
    </w:p>
    <w:p w14:paraId="4552E57C">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center"/>
        <w:textAlignment w:val="auto"/>
        <w:rPr>
          <w:sz w:val="28"/>
          <w:szCs w:val="28"/>
        </w:rPr>
      </w:pPr>
      <m:oMathPara>
        <m:oMath>
          <m:sSub>
            <m:sSubPr>
              <m:ctrlPr>
                <w:rPr>
                  <w:rFonts w:ascii="Cambria Math" w:hAnsi="Cambria Math"/>
                  <w:i/>
                  <w:sz w:val="28"/>
                  <w:szCs w:val="28"/>
                  <w:lang w:val="en-US"/>
                </w:rPr>
              </m:ctrlPr>
            </m:sSubPr>
            <m:e>
              <m:r>
                <m:rPr/>
                <w:rPr>
                  <w:rFonts w:ascii="Cambria Math" w:hAnsi="Cambria Math"/>
                  <w:sz w:val="28"/>
                  <w:szCs w:val="28"/>
                  <w:lang w:val="en-US"/>
                </w:rPr>
                <m:t>γ</m:t>
              </m:r>
              <m:ctrlPr>
                <w:rPr>
                  <w:rFonts w:ascii="Cambria Math" w:hAnsi="Cambria Math"/>
                  <w:i/>
                  <w:sz w:val="28"/>
                  <w:szCs w:val="28"/>
                  <w:lang w:val="en-US"/>
                </w:rPr>
              </m:ctrlPr>
            </m:e>
            <m:sub>
              <m:r>
                <m:rPr/>
                <w:rPr>
                  <w:rFonts w:ascii="Cambria Math" w:hAnsi="Cambria Math"/>
                  <w:sz w:val="28"/>
                  <w:szCs w:val="28"/>
                  <w:lang w:val="en-US"/>
                </w:rPr>
                <m:t>без попр</m:t>
              </m:r>
              <m:ctrlPr>
                <w:rPr>
                  <w:rFonts w:ascii="Cambria Math" w:hAnsi="Cambria Math"/>
                  <w:i/>
                  <w:sz w:val="28"/>
                  <w:szCs w:val="28"/>
                  <w:lang w:val="en-US"/>
                </w:rPr>
              </m:ctrlPr>
            </m:sub>
          </m:sSub>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r>
                <m:rPr/>
                <w:rPr>
                  <w:rFonts w:ascii="Cambria Math" w:hAnsi="Cambria Math"/>
                  <w:sz w:val="28"/>
                  <w:szCs w:val="28"/>
                </w:rPr>
                <m:t>−</m:t>
              </m:r>
              <m:r>
                <m:rPr/>
                <w:rPr>
                  <w:rFonts w:ascii="Cambria Math" w:hAnsi="Cambria Math"/>
                  <w:sz w:val="28"/>
                  <w:szCs w:val="28"/>
                  <w:lang w:val="en-US"/>
                </w:rPr>
                <m:t>U</m:t>
              </m:r>
              <m:r>
                <m:rPr/>
                <w:rPr>
                  <w:rFonts w:ascii="Cambria Math" w:hAnsi="Cambria Math"/>
                  <w:sz w:val="28"/>
                  <w:szCs w:val="28"/>
                </w:rPr>
                <m:t>изм</m:t>
              </m:r>
              <m:ctrlPr>
                <w:rPr>
                  <w:rFonts w:ascii="Cambria Math" w:hAnsi="Cambria Math"/>
                  <w:i/>
                  <w:sz w:val="28"/>
                  <w:szCs w:val="28"/>
                </w:rPr>
              </m:ctrlPr>
            </m:num>
            <m:den>
              <m:r>
                <m:rPr/>
                <w:rPr>
                  <w:rFonts w:ascii="Cambria Math" w:hAnsi="Cambria Math"/>
                  <w:sz w:val="28"/>
                  <w:szCs w:val="28"/>
                  <w:lang w:val="en-US"/>
                </w:rPr>
                <m:t>U</m:t>
              </m:r>
              <m:r>
                <m:rPr/>
                <w:rPr>
                  <w:rFonts w:ascii="Cambria Math" w:hAnsi="Cambria Math"/>
                  <w:sz w:val="28"/>
                  <w:szCs w:val="28"/>
                </w:rPr>
                <m:t>пред</m:t>
              </m:r>
              <m:ctrlPr>
                <w:rPr>
                  <w:rFonts w:ascii="Cambria Math" w:hAnsi="Cambria Math"/>
                  <w:i/>
                  <w:sz w:val="28"/>
                  <w:szCs w:val="28"/>
                </w:rPr>
              </m:ctrlPr>
            </m:den>
          </m:f>
          <m:r>
            <m:rPr/>
            <w:rPr>
              <w:rFonts w:ascii="Cambria Math" w:hAnsi="Cambria Math"/>
              <w:sz w:val="28"/>
              <w:szCs w:val="28"/>
            </w:rPr>
            <m:t>×100%</m:t>
          </m:r>
        </m:oMath>
      </m:oMathPara>
    </w:p>
    <w:p w14:paraId="6BC31A9D">
      <w:pPr>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both"/>
        <w:textAlignment w:val="auto"/>
        <w:rPr>
          <w:sz w:val="28"/>
          <w:szCs w:val="28"/>
        </w:rPr>
      </w:pPr>
      <w:r>
        <w:rPr>
          <w:sz w:val="28"/>
          <w:szCs w:val="28"/>
        </w:rPr>
        <w:t>Приведенная погрешность с поправкой:</w:t>
      </w:r>
    </w:p>
    <w:p w14:paraId="5C41418A">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jc w:val="center"/>
        <w:textAlignment w:val="auto"/>
        <w:rPr>
          <w:sz w:val="28"/>
          <w:szCs w:val="28"/>
        </w:rPr>
      </w:pPr>
      <m:oMathPara>
        <m:oMath>
          <m:sSub>
            <m:sSubPr>
              <m:ctrlPr>
                <w:rPr>
                  <w:rFonts w:ascii="Cambria Math" w:hAnsi="Cambria Math"/>
                  <w:i/>
                  <w:sz w:val="28"/>
                  <w:szCs w:val="28"/>
                  <w:lang w:val="en-US"/>
                </w:rPr>
              </m:ctrlPr>
            </m:sSubPr>
            <m:e>
              <m:r>
                <m:rPr/>
                <w:rPr>
                  <w:rFonts w:ascii="Cambria Math" w:hAnsi="Cambria Math"/>
                  <w:sz w:val="28"/>
                  <w:szCs w:val="28"/>
                  <w:lang w:val="en-US"/>
                </w:rPr>
                <m:t>γ</m:t>
              </m:r>
              <m:ctrlPr>
                <w:rPr>
                  <w:rFonts w:ascii="Cambria Math" w:hAnsi="Cambria Math"/>
                  <w:i/>
                  <w:sz w:val="28"/>
                  <w:szCs w:val="28"/>
                  <w:lang w:val="en-US"/>
                </w:rPr>
              </m:ctrlPr>
            </m:e>
            <m:sub>
              <m:r>
                <m:rPr/>
                <w:rPr>
                  <w:rFonts w:ascii="Cambria Math" w:hAnsi="Cambria Math"/>
                  <w:sz w:val="28"/>
                  <w:szCs w:val="28"/>
                  <w:lang w:val="en-US"/>
                </w:rPr>
                <m:t>с попр</m:t>
              </m:r>
              <m:ctrlPr>
                <w:rPr>
                  <w:rFonts w:ascii="Cambria Math" w:hAnsi="Cambria Math"/>
                  <w:i/>
                  <w:sz w:val="28"/>
                  <w:szCs w:val="28"/>
                  <w:lang w:val="en-US"/>
                </w:rPr>
              </m:ctrlPr>
            </m:sub>
          </m:sSub>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r>
                <m:rPr/>
                <w:rPr>
                  <w:rFonts w:ascii="Cambria Math" w:hAnsi="Cambria Math"/>
                  <w:sz w:val="28"/>
                  <w:szCs w:val="28"/>
                </w:rPr>
                <m:t>−</m:t>
              </m:r>
              <m:r>
                <m:rPr/>
                <w:rPr>
                  <w:rFonts w:ascii="Cambria Math" w:hAnsi="Cambria Math"/>
                  <w:sz w:val="28"/>
                  <w:szCs w:val="28"/>
                  <w:lang w:val="en-US"/>
                </w:rPr>
                <m:t>U</m:t>
              </m:r>
              <m:r>
                <m:rPr/>
                <w:rPr>
                  <w:rFonts w:ascii="Cambria Math" w:hAnsi="Cambria Math"/>
                  <w:sz w:val="28"/>
                  <w:szCs w:val="28"/>
                </w:rPr>
                <m:t>п</m:t>
              </m:r>
              <m:ctrlPr>
                <w:rPr>
                  <w:rFonts w:ascii="Cambria Math" w:hAnsi="Cambria Math"/>
                  <w:i/>
                  <w:sz w:val="28"/>
                  <w:szCs w:val="28"/>
                </w:rPr>
              </m:ctrlPr>
            </m:num>
            <m:den>
              <m:r>
                <m:rPr/>
                <w:rPr>
                  <w:rFonts w:ascii="Cambria Math" w:hAnsi="Cambria Math"/>
                  <w:sz w:val="28"/>
                  <w:szCs w:val="28"/>
                  <w:lang w:val="en-US"/>
                </w:rPr>
                <m:t>U</m:t>
              </m:r>
              <m:r>
                <m:rPr/>
                <w:rPr>
                  <w:rFonts w:ascii="Cambria Math" w:hAnsi="Cambria Math"/>
                  <w:sz w:val="28"/>
                  <w:szCs w:val="28"/>
                </w:rPr>
                <m:t>пред</m:t>
              </m:r>
              <m:ctrlPr>
                <w:rPr>
                  <w:rFonts w:ascii="Cambria Math" w:hAnsi="Cambria Math"/>
                  <w:i/>
                  <w:sz w:val="28"/>
                  <w:szCs w:val="28"/>
                </w:rPr>
              </m:ctrlPr>
            </m:den>
          </m:f>
          <m:r>
            <m:rPr/>
            <w:rPr>
              <w:rFonts w:ascii="Cambria Math" w:hAnsi="Cambria Math"/>
              <w:sz w:val="28"/>
              <w:szCs w:val="28"/>
            </w:rPr>
            <m:t xml:space="preserve">×100% </m:t>
          </m:r>
        </m:oMath>
      </m:oMathPara>
    </w:p>
    <w:p w14:paraId="7E1ECDF7">
      <w:pPr>
        <w:pStyle w:val="17"/>
        <w:keepNext w:val="0"/>
        <w:keepLines w:val="0"/>
        <w:pageBreakBefore w:val="0"/>
        <w:numPr>
          <w:ilvl w:val="0"/>
          <w:numId w:val="1"/>
        </w:numPr>
        <w:kinsoku/>
        <w:wordWrap/>
        <w:overflowPunct/>
        <w:topLinePunct w:val="0"/>
        <w:bidi w:val="0"/>
        <w:snapToGrid/>
        <w:spacing w:line="360" w:lineRule="auto"/>
        <w:ind w:left="360" w:leftChars="0" w:firstLine="360" w:firstLineChars="150"/>
        <w:jc w:val="both"/>
        <w:textAlignment w:val="auto"/>
        <w:rPr>
          <w:sz w:val="28"/>
          <w:szCs w:val="28"/>
        </w:rPr>
      </w:pPr>
      <w:r>
        <mc:AlternateContent>
          <mc:Choice Requires="wps">
            <w:drawing>
              <wp:anchor distT="0" distB="0" distL="114300" distR="114300" simplePos="0" relativeHeight="251667456" behindDoc="0" locked="0" layoutInCell="1" allowOverlap="1">
                <wp:simplePos x="0" y="0"/>
                <wp:positionH relativeFrom="column">
                  <wp:posOffset>5485130</wp:posOffset>
                </wp:positionH>
                <wp:positionV relativeFrom="paragraph">
                  <wp:posOffset>-501015</wp:posOffset>
                </wp:positionV>
                <wp:extent cx="416560" cy="352425"/>
                <wp:effectExtent l="0" t="0" r="2540" b="3175"/>
                <wp:wrapNone/>
                <wp:docPr id="703702043" name="Надпись 1"/>
                <wp:cNvGraphicFramePr/>
                <a:graphic xmlns:a="http://schemas.openxmlformats.org/drawingml/2006/main">
                  <a:graphicData uri="http://schemas.microsoft.com/office/word/2010/wordprocessingShape">
                    <wps:wsp>
                      <wps:cNvSpPr txBox="1"/>
                      <wps:spPr>
                        <a:xfrm>
                          <a:off x="0" y="0"/>
                          <a:ext cx="416560" cy="352425"/>
                        </a:xfrm>
                        <a:prstGeom prst="rect">
                          <a:avLst/>
                        </a:prstGeom>
                        <a:solidFill>
                          <a:schemeClr val="lt1"/>
                        </a:solidFill>
                        <a:ln w="6350">
                          <a:noFill/>
                        </a:ln>
                      </wps:spPr>
                      <wps:txbx>
                        <w:txbxContent>
                          <w:p w14:paraId="724A0E80">
                            <w:pPr>
                              <w:rPr>
                                <w:sz w:val="28"/>
                                <w:szCs w:val="28"/>
                                <w:lang w:val="en-US"/>
                              </w:rPr>
                            </w:pPr>
                            <w:r>
                              <w:rPr>
                                <w:sz w:val="28"/>
                                <w:szCs w:val="28"/>
                                <w:lang w:val="en-US"/>
                              </w:rPr>
                              <w:t>(</w:t>
                            </w:r>
                            <w:r>
                              <w:rPr>
                                <w:sz w:val="28"/>
                                <w:szCs w:val="28"/>
                              </w:rPr>
                              <w:t>8</w:t>
                            </w:r>
                            <w:r>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1" o:spid="_x0000_s1026" o:spt="202" type="#_x0000_t202" style="position:absolute;left:0pt;margin-left:431.9pt;margin-top:-39.45pt;height:27.75pt;width:32.8pt;z-index:251667456;mso-width-relative:page;mso-height-relative:page;" fillcolor="#FFFFFF [3201]" filled="t" stroked="f" coordsize="21600,21600" o:gfxdata="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Qm&#10;NbrXAAAACwEAAA8AAAAAAAAAAQAgAAAAIgAAAGRycy9kb3ducmV2LnhtbFBLAQIUABQAAAAIAIdO&#10;4kARUg0OXQIAAJsEAAAOAAAAAAAAAAEAIAAAACYBAABkcnMvZTJvRG9jLnhtbFBLBQYAAAAABgAG&#10;AFkBAAD1BQAAAAA=&#10;">
                <v:fill on="t" focussize="0,0"/>
                <v:stroke on="f" weight="0.5pt"/>
                <v:imagedata o:title=""/>
                <o:lock v:ext="edit" aspectratio="f"/>
                <v:textbox>
                  <w:txbxContent>
                    <w:p w14:paraId="724A0E80">
                      <w:pPr>
                        <w:rPr>
                          <w:sz w:val="28"/>
                          <w:szCs w:val="28"/>
                          <w:lang w:val="en-US"/>
                        </w:rPr>
                      </w:pPr>
                      <w:r>
                        <w:rPr>
                          <w:sz w:val="28"/>
                          <w:szCs w:val="28"/>
                          <w:lang w:val="en-US"/>
                        </w:rPr>
                        <w:t>(</w:t>
                      </w:r>
                      <w:r>
                        <w:rPr>
                          <w:sz w:val="28"/>
                          <w:szCs w:val="28"/>
                        </w:rPr>
                        <w:t>8</w:t>
                      </w:r>
                      <w:r>
                        <w:rPr>
                          <w:sz w:val="28"/>
                          <w:szCs w:val="28"/>
                          <w:lang w:val="en-US"/>
                        </w:rPr>
                        <w:t>)</w:t>
                      </w:r>
                    </w:p>
                  </w:txbxContent>
                </v:textbox>
              </v:shape>
            </w:pict>
          </mc:Fallback>
        </mc:AlternateContent>
      </w:r>
      <w:r>
        <w:rPr>
          <w:sz w:val="28"/>
          <w:szCs w:val="28"/>
        </w:rPr>
        <w:t>Результаты измерений и вычислений:</w:t>
      </w:r>
    </w:p>
    <w:p w14:paraId="2428307B">
      <w:pPr>
        <w:pStyle w:val="17"/>
        <w:keepNext w:val="0"/>
        <w:keepLines w:val="0"/>
        <w:pageBreakBefore w:val="0"/>
        <w:kinsoku/>
        <w:wordWrap/>
        <w:overflowPunct/>
        <w:topLinePunct w:val="0"/>
        <w:bidi w:val="0"/>
        <w:snapToGrid/>
        <w:spacing w:line="360" w:lineRule="auto"/>
        <w:jc w:val="both"/>
        <w:textAlignment w:val="auto"/>
        <w:rPr>
          <w:sz w:val="28"/>
          <w:szCs w:val="28"/>
        </w:rPr>
      </w:pPr>
      <w:r>
        <w:rPr>
          <w:sz w:val="28"/>
          <w:szCs w:val="28"/>
        </w:rPr>
        <w:t>Таблица 1 – Градуировка магнитоэлектрического вольтметра и измерение напряжения вольтметра источника питания</w:t>
      </w:r>
    </w:p>
    <w:tbl>
      <w:tblPr>
        <w:tblStyle w:val="1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34"/>
        <w:gridCol w:w="2335"/>
        <w:gridCol w:w="2335"/>
        <w:gridCol w:w="2335"/>
      </w:tblGrid>
      <w:tr w14:paraId="422E521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12D3609B">
            <w:pPr>
              <w:keepNext w:val="0"/>
              <w:keepLines w:val="0"/>
              <w:pageBreakBefore w:val="0"/>
              <w:kinsoku/>
              <w:wordWrap/>
              <w:overflowPunct/>
              <w:topLinePunct w:val="0"/>
              <w:bidi w:val="0"/>
              <w:snapToGrid/>
              <w:spacing w:line="360" w:lineRule="auto"/>
              <w:jc w:val="center"/>
              <w:textAlignment w:val="auto"/>
              <w:rPr>
                <w:sz w:val="28"/>
                <w:szCs w:val="28"/>
              </w:rPr>
            </w:pPr>
            <w:r>
              <w:rPr>
                <w:sz w:val="28"/>
                <w:szCs w:val="28"/>
              </w:rPr>
              <w:t xml:space="preserve">Отсчёт по шкале </w:t>
            </w:r>
            <m:oMath>
              <m:sSub>
                <m:sSubPr>
                  <m:ctrlPr>
                    <w:rPr>
                      <w:rFonts w:ascii="Cambria Math" w:hAnsi="Cambria Math"/>
                      <w:i/>
                      <w:sz w:val="28"/>
                      <w:szCs w:val="28"/>
                    </w:rPr>
                  </m:ctrlPr>
                </m:sSubPr>
                <m:e>
                  <m:r>
                    <m:rPr/>
                    <w:rPr>
                      <w:rFonts w:ascii="Cambria Math" w:hAnsi="Cambria Math"/>
                      <w:sz w:val="28"/>
                      <w:szCs w:val="28"/>
                    </w:rPr>
                    <m:t>α</m:t>
                  </m:r>
                  <m:ctrlPr>
                    <w:rPr>
                      <w:rFonts w:ascii="Cambria Math" w:hAnsi="Cambria Math"/>
                      <w:i/>
                      <w:sz w:val="28"/>
                      <w:szCs w:val="28"/>
                    </w:rPr>
                  </m:ctrlPr>
                </m:e>
                <m:sub>
                  <m:r>
                    <m:rPr/>
                    <w:rPr>
                      <w:rFonts w:ascii="Cambria Math" w:hAnsi="Cambria Math"/>
                      <w:sz w:val="28"/>
                      <w:szCs w:val="28"/>
                    </w:rPr>
                    <m:t>x</m:t>
                  </m:r>
                  <m:ctrlPr>
                    <w:rPr>
                      <w:rFonts w:ascii="Cambria Math" w:hAnsi="Cambria Math"/>
                      <w:i/>
                      <w:sz w:val="28"/>
                      <w:szCs w:val="28"/>
                    </w:rPr>
                  </m:ctrlPr>
                </m:sub>
              </m:sSub>
              <m:r>
                <m:rPr/>
                <w:rPr>
                  <w:rFonts w:ascii="Cambria Math" w:hAnsi="Cambria Math"/>
                  <w:sz w:val="28"/>
                  <w:szCs w:val="28"/>
                </w:rPr>
                <m:t>, дел</m:t>
              </m:r>
            </m:oMath>
          </w:p>
        </w:tc>
        <w:tc>
          <w:tcPr>
            <w:tcW w:w="2335" w:type="dxa"/>
            <w:vAlign w:val="center"/>
          </w:tcPr>
          <w:p w14:paraId="225FBA31">
            <w:pPr>
              <w:keepNext w:val="0"/>
              <w:keepLines w:val="0"/>
              <w:pageBreakBefore w:val="0"/>
              <w:kinsoku/>
              <w:wordWrap/>
              <w:overflowPunct/>
              <w:topLinePunct w:val="0"/>
              <w:bidi w:val="0"/>
              <w:snapToGrid/>
              <w:spacing w:line="360" w:lineRule="auto"/>
              <w:jc w:val="center"/>
              <w:textAlignment w:val="auto"/>
              <w:rPr>
                <w:sz w:val="28"/>
                <w:szCs w:val="28"/>
              </w:rPr>
            </w:pPr>
            <w:r>
              <w:rPr>
                <w:sz w:val="28"/>
                <w:szCs w:val="28"/>
              </w:rPr>
              <w:t xml:space="preserve">Показания образцового вольтметра </w:t>
            </w:r>
            <w:r>
              <w:rPr>
                <w:sz w:val="28"/>
                <w:szCs w:val="28"/>
                <w:lang w:val="en-US"/>
              </w:rPr>
              <w:t>U</w:t>
            </w:r>
            <w:r>
              <w:rPr>
                <w:sz w:val="28"/>
                <w:szCs w:val="28"/>
              </w:rPr>
              <w:t>0, В</w:t>
            </w:r>
          </w:p>
        </w:tc>
        <w:tc>
          <w:tcPr>
            <w:tcW w:w="2335" w:type="dxa"/>
            <w:vAlign w:val="center"/>
          </w:tcPr>
          <w:p w14:paraId="7C2CD479">
            <w:pPr>
              <w:keepNext w:val="0"/>
              <w:keepLines w:val="0"/>
              <w:pageBreakBefore w:val="0"/>
              <w:kinsoku/>
              <w:wordWrap/>
              <w:overflowPunct/>
              <w:topLinePunct w:val="0"/>
              <w:bidi w:val="0"/>
              <w:snapToGrid/>
              <w:spacing w:line="360" w:lineRule="auto"/>
              <w:jc w:val="center"/>
              <w:textAlignment w:val="auto"/>
              <w:rPr>
                <w:sz w:val="28"/>
                <w:szCs w:val="28"/>
              </w:rPr>
            </w:pPr>
            <w:r>
              <w:rPr>
                <w:sz w:val="28"/>
                <w:szCs w:val="28"/>
              </w:rPr>
              <w:t xml:space="preserve">Показания вольтметра источника питания </w:t>
            </w:r>
            <w:r>
              <w:rPr>
                <w:sz w:val="28"/>
                <w:szCs w:val="28"/>
                <w:lang w:val="en-US"/>
              </w:rPr>
              <w:t>U</w:t>
            </w:r>
            <w:r>
              <w:rPr>
                <w:sz w:val="28"/>
                <w:szCs w:val="28"/>
              </w:rPr>
              <w:t>ип, В</w:t>
            </w:r>
          </w:p>
        </w:tc>
        <w:tc>
          <w:tcPr>
            <w:tcW w:w="2335" w:type="dxa"/>
            <w:vAlign w:val="center"/>
          </w:tcPr>
          <w:p w14:paraId="7F01A7E9">
            <w:pPr>
              <w:keepNext w:val="0"/>
              <w:keepLines w:val="0"/>
              <w:pageBreakBefore w:val="0"/>
              <w:kinsoku/>
              <w:wordWrap/>
              <w:overflowPunct/>
              <w:topLinePunct w:val="0"/>
              <w:bidi w:val="0"/>
              <w:snapToGrid/>
              <w:spacing w:line="360" w:lineRule="auto"/>
              <w:jc w:val="center"/>
              <w:textAlignment w:val="auto"/>
              <w:rPr>
                <w:sz w:val="28"/>
                <w:szCs w:val="28"/>
              </w:rPr>
            </w:pPr>
            <w:r>
              <w:rPr>
                <w:sz w:val="28"/>
                <w:szCs w:val="28"/>
              </w:rPr>
              <w:t xml:space="preserve">Погрешность измерения напряжения </w:t>
            </w:r>
            <m:oMath>
              <m:r>
                <m:rPr/>
                <w:rPr>
                  <w:rFonts w:ascii="Cambria Math" w:hAnsi="Cambria Math"/>
                  <w:sz w:val="28"/>
                  <w:szCs w:val="28"/>
                </w:rPr>
                <m:t>δ</m:t>
              </m:r>
              <m:r>
                <m:rPr/>
                <w:rPr>
                  <w:rFonts w:ascii="Cambria Math" w:hAnsi="Cambria Math"/>
                  <w:sz w:val="28"/>
                  <w:szCs w:val="28"/>
                  <w:lang w:val="en-US"/>
                </w:rPr>
                <m:t>U</m:t>
              </m:r>
              <m:r>
                <m:rPr/>
                <w:rPr>
                  <w:rFonts w:ascii="Cambria Math" w:hAnsi="Cambria Math"/>
                  <w:sz w:val="28"/>
                  <w:szCs w:val="28"/>
                </w:rPr>
                <m:t>ип, %</m:t>
              </m:r>
            </m:oMath>
          </w:p>
        </w:tc>
      </w:tr>
      <w:tr w14:paraId="526F685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0307D86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bookmarkStart w:id="0" w:name="OLE_LINK1"/>
            <w:r>
              <w:rPr>
                <w:sz w:val="28"/>
                <w:szCs w:val="28"/>
              </w:rPr>
              <w:t>0</w:t>
            </w:r>
          </w:p>
        </w:tc>
        <w:tc>
          <w:tcPr>
            <w:tcW w:w="2335" w:type="dxa"/>
            <w:vAlign w:val="center"/>
          </w:tcPr>
          <w:p w14:paraId="5363AFD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w:t>
            </w:r>
          </w:p>
        </w:tc>
        <w:tc>
          <w:tcPr>
            <w:tcW w:w="2335" w:type="dxa"/>
            <w:vAlign w:val="center"/>
          </w:tcPr>
          <w:p w14:paraId="40CF50C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w:t>
            </w:r>
          </w:p>
        </w:tc>
        <w:tc>
          <w:tcPr>
            <w:tcW w:w="2335" w:type="dxa"/>
            <w:vAlign w:val="center"/>
          </w:tcPr>
          <w:p w14:paraId="0184A27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w:t>
            </w:r>
          </w:p>
        </w:tc>
      </w:tr>
      <w:tr w14:paraId="41EB9EF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00C0F31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w:t>
            </w:r>
          </w:p>
        </w:tc>
        <w:tc>
          <w:tcPr>
            <w:tcW w:w="2335" w:type="dxa"/>
            <w:vAlign w:val="center"/>
          </w:tcPr>
          <w:p w14:paraId="1A8CB0F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1,538</w:t>
            </w:r>
          </w:p>
        </w:tc>
        <w:tc>
          <w:tcPr>
            <w:tcW w:w="2335" w:type="dxa"/>
            <w:vAlign w:val="center"/>
          </w:tcPr>
          <w:p w14:paraId="61B4213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w:t>
            </w:r>
          </w:p>
        </w:tc>
        <w:tc>
          <w:tcPr>
            <w:tcW w:w="2335" w:type="dxa"/>
            <w:vAlign w:val="center"/>
          </w:tcPr>
          <w:p w14:paraId="0CC4836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2,47</w:t>
            </w:r>
          </w:p>
        </w:tc>
      </w:tr>
      <w:tr w14:paraId="7D73B4E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369BBAF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10</w:t>
            </w:r>
          </w:p>
        </w:tc>
        <w:tc>
          <w:tcPr>
            <w:tcW w:w="2335" w:type="dxa"/>
            <w:vAlign w:val="center"/>
          </w:tcPr>
          <w:p w14:paraId="1611DE9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2,877</w:t>
            </w:r>
          </w:p>
        </w:tc>
        <w:tc>
          <w:tcPr>
            <w:tcW w:w="2335" w:type="dxa"/>
            <w:vAlign w:val="center"/>
          </w:tcPr>
          <w:p w14:paraId="7832F9B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2,8</w:t>
            </w:r>
          </w:p>
        </w:tc>
        <w:tc>
          <w:tcPr>
            <w:tcW w:w="2335" w:type="dxa"/>
            <w:vAlign w:val="center"/>
          </w:tcPr>
          <w:p w14:paraId="7F8C620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2,68</w:t>
            </w:r>
          </w:p>
        </w:tc>
      </w:tr>
      <w:tr w14:paraId="09C8171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088641B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w:t>
            </w:r>
          </w:p>
        </w:tc>
        <w:tc>
          <w:tcPr>
            <w:tcW w:w="2335" w:type="dxa"/>
            <w:vAlign w:val="center"/>
          </w:tcPr>
          <w:p w14:paraId="016089B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4,413</w:t>
            </w:r>
          </w:p>
        </w:tc>
        <w:tc>
          <w:tcPr>
            <w:tcW w:w="2335" w:type="dxa"/>
            <w:vAlign w:val="center"/>
          </w:tcPr>
          <w:p w14:paraId="511870A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4,3</w:t>
            </w:r>
          </w:p>
        </w:tc>
        <w:tc>
          <w:tcPr>
            <w:tcW w:w="2335" w:type="dxa"/>
            <w:vAlign w:val="center"/>
          </w:tcPr>
          <w:p w14:paraId="6F0E1C5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2,56</w:t>
            </w:r>
          </w:p>
        </w:tc>
      </w:tr>
      <w:tr w14:paraId="38C7B8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3D78C8A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20</w:t>
            </w:r>
          </w:p>
        </w:tc>
        <w:tc>
          <w:tcPr>
            <w:tcW w:w="2335" w:type="dxa"/>
            <w:vAlign w:val="center"/>
          </w:tcPr>
          <w:p w14:paraId="7582630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5,727</w:t>
            </w:r>
          </w:p>
        </w:tc>
        <w:tc>
          <w:tcPr>
            <w:tcW w:w="2335" w:type="dxa"/>
            <w:vAlign w:val="center"/>
          </w:tcPr>
          <w:p w14:paraId="1E74E2C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5,6</w:t>
            </w:r>
          </w:p>
        </w:tc>
        <w:tc>
          <w:tcPr>
            <w:tcW w:w="2335" w:type="dxa"/>
            <w:vAlign w:val="center"/>
          </w:tcPr>
          <w:p w14:paraId="0091A81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2,22</w:t>
            </w:r>
          </w:p>
        </w:tc>
      </w:tr>
      <w:tr w14:paraId="3FFA00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44CA9C8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25</w:t>
            </w:r>
          </w:p>
        </w:tc>
        <w:tc>
          <w:tcPr>
            <w:tcW w:w="2335" w:type="dxa"/>
            <w:vAlign w:val="center"/>
          </w:tcPr>
          <w:p w14:paraId="6A9E5CB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7,264</w:t>
            </w:r>
          </w:p>
        </w:tc>
        <w:tc>
          <w:tcPr>
            <w:tcW w:w="2335" w:type="dxa"/>
            <w:vAlign w:val="center"/>
          </w:tcPr>
          <w:p w14:paraId="64FC73D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7,2</w:t>
            </w:r>
          </w:p>
        </w:tc>
        <w:tc>
          <w:tcPr>
            <w:tcW w:w="2335" w:type="dxa"/>
            <w:vAlign w:val="center"/>
          </w:tcPr>
          <w:p w14:paraId="1D53D9D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0,88</w:t>
            </w:r>
          </w:p>
        </w:tc>
      </w:tr>
      <w:tr w14:paraId="4118559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2BBC522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30</w:t>
            </w:r>
          </w:p>
        </w:tc>
        <w:tc>
          <w:tcPr>
            <w:tcW w:w="2335" w:type="dxa"/>
            <w:vAlign w:val="center"/>
          </w:tcPr>
          <w:p w14:paraId="1A0535C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8,651</w:t>
            </w:r>
          </w:p>
        </w:tc>
        <w:tc>
          <w:tcPr>
            <w:tcW w:w="2335" w:type="dxa"/>
            <w:vAlign w:val="center"/>
          </w:tcPr>
          <w:p w14:paraId="00DD2FE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8,5</w:t>
            </w:r>
          </w:p>
        </w:tc>
        <w:tc>
          <w:tcPr>
            <w:tcW w:w="2335" w:type="dxa"/>
            <w:vAlign w:val="center"/>
          </w:tcPr>
          <w:p w14:paraId="269F609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1,75</w:t>
            </w:r>
          </w:p>
        </w:tc>
      </w:tr>
      <w:tr w14:paraId="6CAE756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12CE3F0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35</w:t>
            </w:r>
          </w:p>
        </w:tc>
        <w:tc>
          <w:tcPr>
            <w:tcW w:w="2335" w:type="dxa"/>
            <w:vAlign w:val="center"/>
          </w:tcPr>
          <w:p w14:paraId="2F9FE13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10,058</w:t>
            </w:r>
          </w:p>
        </w:tc>
        <w:tc>
          <w:tcPr>
            <w:tcW w:w="2335" w:type="dxa"/>
            <w:vAlign w:val="center"/>
          </w:tcPr>
          <w:p w14:paraId="3060558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9,9</w:t>
            </w:r>
          </w:p>
        </w:tc>
        <w:tc>
          <w:tcPr>
            <w:tcW w:w="2335" w:type="dxa"/>
            <w:vAlign w:val="center"/>
          </w:tcPr>
          <w:p w14:paraId="18040D5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1,57</w:t>
            </w:r>
          </w:p>
        </w:tc>
      </w:tr>
      <w:tr w14:paraId="64E584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1A831C8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40</w:t>
            </w:r>
          </w:p>
        </w:tc>
        <w:tc>
          <w:tcPr>
            <w:tcW w:w="2335" w:type="dxa"/>
            <w:vAlign w:val="center"/>
          </w:tcPr>
          <w:p w14:paraId="4C46B82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11,551</w:t>
            </w:r>
          </w:p>
        </w:tc>
        <w:tc>
          <w:tcPr>
            <w:tcW w:w="2335" w:type="dxa"/>
            <w:vAlign w:val="center"/>
          </w:tcPr>
          <w:p w14:paraId="414F925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11,4</w:t>
            </w:r>
          </w:p>
        </w:tc>
        <w:tc>
          <w:tcPr>
            <w:tcW w:w="2335" w:type="dxa"/>
            <w:vAlign w:val="center"/>
          </w:tcPr>
          <w:p w14:paraId="2BD3498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1,3</w:t>
            </w:r>
          </w:p>
        </w:tc>
      </w:tr>
      <w:tr w14:paraId="76F83E9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75095D9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45</w:t>
            </w:r>
          </w:p>
        </w:tc>
        <w:tc>
          <w:tcPr>
            <w:tcW w:w="2335" w:type="dxa"/>
            <w:vAlign w:val="center"/>
          </w:tcPr>
          <w:p w14:paraId="144C56A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12,945</w:t>
            </w:r>
          </w:p>
        </w:tc>
        <w:tc>
          <w:tcPr>
            <w:tcW w:w="2335" w:type="dxa"/>
            <w:vAlign w:val="center"/>
          </w:tcPr>
          <w:p w14:paraId="408E5FE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12,8</w:t>
            </w:r>
          </w:p>
        </w:tc>
        <w:tc>
          <w:tcPr>
            <w:tcW w:w="2335" w:type="dxa"/>
            <w:vAlign w:val="center"/>
          </w:tcPr>
          <w:p w14:paraId="0C3BBF1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1,12</w:t>
            </w:r>
          </w:p>
        </w:tc>
      </w:tr>
      <w:tr w14:paraId="4D5923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4" w:type="dxa"/>
            <w:vAlign w:val="center"/>
          </w:tcPr>
          <w:p w14:paraId="1B70BED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50</w:t>
            </w:r>
          </w:p>
        </w:tc>
        <w:tc>
          <w:tcPr>
            <w:tcW w:w="2335" w:type="dxa"/>
            <w:vAlign w:val="center"/>
          </w:tcPr>
          <w:p w14:paraId="1D5DBD3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14,315</w:t>
            </w:r>
          </w:p>
        </w:tc>
        <w:tc>
          <w:tcPr>
            <w:tcW w:w="2335" w:type="dxa"/>
            <w:vAlign w:val="center"/>
          </w:tcPr>
          <w:p w14:paraId="70D3030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14,2</w:t>
            </w:r>
          </w:p>
        </w:tc>
        <w:tc>
          <w:tcPr>
            <w:tcW w:w="2335" w:type="dxa"/>
            <w:vAlign w:val="center"/>
          </w:tcPr>
          <w:p w14:paraId="4817972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0,8</w:t>
            </w:r>
          </w:p>
        </w:tc>
      </w:tr>
      <w:bookmarkEnd w:id="0"/>
    </w:tbl>
    <w:p w14:paraId="324898E4">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left"/>
        <w:textAlignment w:val="auto"/>
        <w:rPr>
          <w:sz w:val="28"/>
          <w:szCs w:val="28"/>
        </w:rPr>
      </w:pPr>
      <w:r>
        <w:rPr>
          <w:sz w:val="28"/>
          <w:szCs w:val="28"/>
        </w:rPr>
        <w:t xml:space="preserve">Таблица 2 – Каскад с ООС при </w:t>
      </w:r>
      <w:r>
        <w:rPr>
          <w:sz w:val="28"/>
          <w:szCs w:val="28"/>
          <w:lang w:val="en-US"/>
        </w:rPr>
        <w:t>R</w:t>
      </w:r>
      <w:r>
        <w:rPr>
          <w:sz w:val="28"/>
          <w:szCs w:val="28"/>
        </w:rPr>
        <w:t>и=2 кОм</w:t>
      </w:r>
    </w:p>
    <w:tbl>
      <w:tblPr>
        <w:tblStyle w:val="1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701"/>
        <w:gridCol w:w="1181"/>
        <w:gridCol w:w="705"/>
        <w:gridCol w:w="656"/>
        <w:gridCol w:w="673"/>
        <w:gridCol w:w="774"/>
        <w:gridCol w:w="983"/>
        <w:gridCol w:w="983"/>
        <w:gridCol w:w="909"/>
      </w:tblGrid>
      <w:tr w14:paraId="0928843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4" w:hRule="atLeast"/>
        </w:trPr>
        <w:tc>
          <w:tcPr>
            <w:tcW w:w="1567" w:type="dxa"/>
            <w:vMerge w:val="restart"/>
            <w:vAlign w:val="center"/>
          </w:tcPr>
          <w:p w14:paraId="6CEB5EAE">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Тип вольтметра</w:t>
            </w:r>
          </w:p>
        </w:tc>
        <w:tc>
          <w:tcPr>
            <w:tcW w:w="1306" w:type="dxa"/>
            <w:vMerge w:val="restart"/>
            <w:vAlign w:val="center"/>
          </w:tcPr>
          <w:p w14:paraId="56AED79F">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Класс точности</w:t>
            </w:r>
          </w:p>
        </w:tc>
        <w:tc>
          <w:tcPr>
            <w:tcW w:w="1846" w:type="dxa"/>
            <w:gridSpan w:val="2"/>
            <w:vAlign w:val="center"/>
          </w:tcPr>
          <w:p w14:paraId="17AAC8CE">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Показания</w:t>
            </w:r>
          </w:p>
        </w:tc>
        <w:tc>
          <w:tcPr>
            <w:tcW w:w="924" w:type="dxa"/>
            <w:vMerge w:val="restart"/>
            <w:vAlign w:val="center"/>
          </w:tcPr>
          <w:p w14:paraId="37809B80">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lang w:val="en-US"/>
              </w:rPr>
              <w:t>R0</w:t>
            </w:r>
            <w:r>
              <w:rPr>
                <w:sz w:val="28"/>
                <w:szCs w:val="28"/>
              </w:rPr>
              <w:t>, кОм</w:t>
            </w:r>
          </w:p>
        </w:tc>
        <w:tc>
          <w:tcPr>
            <w:tcW w:w="924" w:type="dxa"/>
            <w:vMerge w:val="restart"/>
            <w:vAlign w:val="center"/>
          </w:tcPr>
          <w:p w14:paraId="15D3118B">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lang w:val="en-US"/>
              </w:rPr>
              <w:t>R</w:t>
            </w:r>
            <w:r>
              <w:rPr>
                <w:sz w:val="28"/>
                <w:szCs w:val="28"/>
              </w:rPr>
              <w:t>в, кОм</w:t>
            </w:r>
          </w:p>
        </w:tc>
        <w:tc>
          <w:tcPr>
            <w:tcW w:w="2772" w:type="dxa"/>
            <w:gridSpan w:val="3"/>
            <w:vAlign w:val="center"/>
          </w:tcPr>
          <w:p w14:paraId="45C6004D">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Погрешности</w:t>
            </w:r>
          </w:p>
        </w:tc>
      </w:tr>
      <w:tr w14:paraId="5430DD1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23" w:hRule="atLeast"/>
        </w:trPr>
        <w:tc>
          <w:tcPr>
            <w:tcW w:w="1567" w:type="dxa"/>
            <w:vMerge w:val="continue"/>
            <w:vAlign w:val="center"/>
          </w:tcPr>
          <w:p w14:paraId="49F8617D">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p>
        </w:tc>
        <w:tc>
          <w:tcPr>
            <w:tcW w:w="1306" w:type="dxa"/>
            <w:vMerge w:val="continue"/>
            <w:vAlign w:val="center"/>
          </w:tcPr>
          <w:p w14:paraId="14FED91A">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p>
        </w:tc>
        <w:tc>
          <w:tcPr>
            <w:tcW w:w="922" w:type="dxa"/>
            <w:vAlign w:val="center"/>
          </w:tcPr>
          <w:p w14:paraId="35F71619">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lang w:val="en-US"/>
              </w:rPr>
              <w:t>U1</w:t>
            </w:r>
            <w:r>
              <w:rPr>
                <w:sz w:val="28"/>
                <w:szCs w:val="28"/>
              </w:rPr>
              <w:t>, дел</w:t>
            </w:r>
          </w:p>
        </w:tc>
        <w:tc>
          <w:tcPr>
            <w:tcW w:w="924" w:type="dxa"/>
            <w:vAlign w:val="center"/>
          </w:tcPr>
          <w:p w14:paraId="1CE16304">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lang w:val="en-US"/>
              </w:rPr>
              <w:t>U2</w:t>
            </w:r>
            <w:r>
              <w:rPr>
                <w:sz w:val="28"/>
                <w:szCs w:val="28"/>
              </w:rPr>
              <w:t>, дел</w:t>
            </w:r>
          </w:p>
        </w:tc>
        <w:tc>
          <w:tcPr>
            <w:tcW w:w="924" w:type="dxa"/>
            <w:vMerge w:val="continue"/>
            <w:vAlign w:val="center"/>
          </w:tcPr>
          <w:p w14:paraId="22A28F51">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p>
        </w:tc>
        <w:tc>
          <w:tcPr>
            <w:tcW w:w="924" w:type="dxa"/>
            <w:vMerge w:val="continue"/>
            <w:vAlign w:val="center"/>
          </w:tcPr>
          <w:p w14:paraId="08F7C9E6">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p>
        </w:tc>
        <w:tc>
          <w:tcPr>
            <w:tcW w:w="924" w:type="dxa"/>
            <w:vAlign w:val="center"/>
          </w:tcPr>
          <w:p w14:paraId="346C5DA2">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m:oMathPara>
              <m:oMath>
                <m:r>
                  <m:rPr/>
                  <w:rPr>
                    <w:rFonts w:ascii="Cambria Math" w:hAnsi="Cambria Math"/>
                    <w:sz w:val="28"/>
                    <w:szCs w:val="28"/>
                  </w:rPr>
                  <m:t>δ</m:t>
                </m:r>
                <m:r>
                  <m:rPr/>
                  <w:rPr>
                    <w:rFonts w:ascii="Cambria Math" w:hAnsi="Cambria Math"/>
                    <w:sz w:val="28"/>
                    <w:szCs w:val="28"/>
                    <w:lang w:val="en-US"/>
                  </w:rPr>
                  <m:t>U1, %</m:t>
                </m:r>
              </m:oMath>
            </m:oMathPara>
          </w:p>
        </w:tc>
        <w:tc>
          <w:tcPr>
            <w:tcW w:w="924" w:type="dxa"/>
            <w:vAlign w:val="center"/>
          </w:tcPr>
          <w:p w14:paraId="408C5263">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m:oMathPara>
              <m:oMath>
                <m:r>
                  <m:rPr/>
                  <w:rPr>
                    <w:rFonts w:ascii="Cambria Math" w:hAnsi="Cambria Math"/>
                    <w:sz w:val="28"/>
                    <w:szCs w:val="28"/>
                  </w:rPr>
                  <m:t>δ</m:t>
                </m:r>
                <m:r>
                  <m:rPr/>
                  <w:rPr>
                    <w:rFonts w:ascii="Cambria Math" w:hAnsi="Cambria Math"/>
                    <w:sz w:val="28"/>
                    <w:szCs w:val="28"/>
                    <w:lang w:val="en-US"/>
                  </w:rPr>
                  <m:t>U2, %</m:t>
                </m:r>
              </m:oMath>
            </m:oMathPara>
          </w:p>
        </w:tc>
        <w:tc>
          <w:tcPr>
            <w:tcW w:w="924" w:type="dxa"/>
            <w:vAlign w:val="center"/>
          </w:tcPr>
          <w:p w14:paraId="633C74DE">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i/>
                <w:sz w:val="28"/>
                <w:szCs w:val="28"/>
              </w:rPr>
            </w:pPr>
            <m:oMathPara>
              <m:oMath>
                <m:r>
                  <m:rPr/>
                  <w:rPr>
                    <w:rFonts w:ascii="Cambria Math" w:hAnsi="Cambria Math"/>
                    <w:sz w:val="28"/>
                    <w:szCs w:val="28"/>
                  </w:rPr>
                  <m:t>δ</m:t>
                </m:r>
                <m:r>
                  <m:rPr/>
                  <w:rPr>
                    <w:rFonts w:ascii="Cambria Math" w:hAnsi="Cambria Math"/>
                    <w:sz w:val="28"/>
                    <w:szCs w:val="28"/>
                    <w:lang w:val="en-US"/>
                  </w:rPr>
                  <m:t>R</m:t>
                </m:r>
                <m:r>
                  <m:rPr/>
                  <w:rPr>
                    <w:rFonts w:ascii="Cambria Math" w:hAnsi="Cambria Math"/>
                    <w:sz w:val="28"/>
                    <w:szCs w:val="28"/>
                  </w:rPr>
                  <m:t>в,%</m:t>
                </m:r>
              </m:oMath>
            </m:oMathPara>
          </w:p>
        </w:tc>
      </w:tr>
      <w:tr w14:paraId="06ECCEE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67" w:type="dxa"/>
            <w:vAlign w:val="center"/>
          </w:tcPr>
          <w:p w14:paraId="7C527CB8">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Магнитоэлектрический</w:t>
            </w:r>
          </w:p>
        </w:tc>
        <w:tc>
          <w:tcPr>
            <w:tcW w:w="1306" w:type="dxa"/>
            <w:vAlign w:val="center"/>
          </w:tcPr>
          <w:p w14:paraId="4BE228EA">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2,0</w:t>
            </w:r>
          </w:p>
        </w:tc>
        <w:tc>
          <w:tcPr>
            <w:tcW w:w="922" w:type="dxa"/>
            <w:vAlign w:val="center"/>
          </w:tcPr>
          <w:p w14:paraId="373507B3">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50</w:t>
            </w:r>
          </w:p>
        </w:tc>
        <w:tc>
          <w:tcPr>
            <w:tcW w:w="924" w:type="dxa"/>
            <w:vAlign w:val="center"/>
          </w:tcPr>
          <w:p w14:paraId="74238DBF">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25</w:t>
            </w:r>
          </w:p>
        </w:tc>
        <w:tc>
          <w:tcPr>
            <w:tcW w:w="924" w:type="dxa"/>
            <w:vAlign w:val="center"/>
          </w:tcPr>
          <w:p w14:paraId="70964515">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270</w:t>
            </w:r>
          </w:p>
        </w:tc>
        <w:tc>
          <w:tcPr>
            <w:tcW w:w="924" w:type="dxa"/>
            <w:vAlign w:val="center"/>
          </w:tcPr>
          <w:p w14:paraId="3E75C00A">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11,25</w:t>
            </w:r>
          </w:p>
        </w:tc>
        <w:tc>
          <w:tcPr>
            <w:tcW w:w="924" w:type="dxa"/>
            <w:vAlign w:val="center"/>
          </w:tcPr>
          <w:p w14:paraId="0E7FE2F0">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2</w:t>
            </w:r>
          </w:p>
        </w:tc>
        <w:tc>
          <w:tcPr>
            <w:tcW w:w="924" w:type="dxa"/>
            <w:vAlign w:val="center"/>
          </w:tcPr>
          <w:p w14:paraId="486F414C">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4</w:t>
            </w:r>
          </w:p>
        </w:tc>
        <w:tc>
          <w:tcPr>
            <w:tcW w:w="924" w:type="dxa"/>
            <w:vAlign w:val="center"/>
          </w:tcPr>
          <w:p w14:paraId="1F254D7A">
            <w:pPr>
              <w:keepNext w:val="0"/>
              <w:keepLines w:val="0"/>
              <w:pageBreakBefore w:val="0"/>
              <w:widowControl/>
              <w:kinsoku/>
              <w:wordWrap/>
              <w:overflowPunct/>
              <w:topLinePunct w:val="0"/>
              <w:autoSpaceDE/>
              <w:autoSpaceDN/>
              <w:bidi w:val="0"/>
              <w:adjustRightInd/>
              <w:snapToGrid/>
              <w:spacing w:before="240" w:line="360" w:lineRule="auto"/>
              <w:ind w:firstLine="0" w:firstLineChars="0"/>
              <w:jc w:val="center"/>
              <w:textAlignment w:val="auto"/>
              <w:rPr>
                <w:sz w:val="28"/>
                <w:szCs w:val="28"/>
              </w:rPr>
            </w:pPr>
            <w:r>
              <w:rPr>
                <w:sz w:val="28"/>
                <w:szCs w:val="28"/>
              </w:rPr>
              <w:t>13</w:t>
            </w:r>
          </w:p>
        </w:tc>
      </w:tr>
    </w:tbl>
    <w:p w14:paraId="268DB964">
      <w:pPr>
        <w:keepNext w:val="0"/>
        <w:keepLines w:val="0"/>
        <w:pageBreakBefore w:val="0"/>
        <w:kinsoku/>
        <w:wordWrap/>
        <w:overflowPunct/>
        <w:topLinePunct w:val="0"/>
        <w:bidi w:val="0"/>
        <w:snapToGrid/>
        <w:spacing w:line="360" w:lineRule="auto"/>
        <w:ind w:firstLine="420" w:firstLineChars="150"/>
        <w:textAlignment w:val="auto"/>
        <w:rPr>
          <w:sz w:val="28"/>
          <w:szCs w:val="28"/>
          <w:lang w:val="en-US"/>
        </w:rPr>
      </w:pPr>
    </w:p>
    <w:p w14:paraId="18CCFBFF">
      <w:pPr>
        <w:keepNext w:val="0"/>
        <w:keepLines w:val="0"/>
        <w:pageBreakBefore w:val="0"/>
        <w:widowControl/>
        <w:kinsoku/>
        <w:wordWrap/>
        <w:overflowPunct/>
        <w:topLinePunct w:val="0"/>
        <w:autoSpaceDE/>
        <w:autoSpaceDN/>
        <w:bidi w:val="0"/>
        <w:adjustRightInd/>
        <w:snapToGrid/>
        <w:spacing w:line="360" w:lineRule="auto"/>
        <w:ind w:firstLine="0" w:firstLineChars="0"/>
        <w:jc w:val="left"/>
        <w:textAlignment w:val="auto"/>
        <w:rPr>
          <w:sz w:val="28"/>
          <w:szCs w:val="28"/>
        </w:rPr>
      </w:pPr>
      <w:r>
        <w:rPr>
          <w:sz w:val="28"/>
          <w:szCs w:val="28"/>
        </w:rPr>
        <w:t>Таблица 3 – Определение поправки для компенсации систематической погрешности</w:t>
      </w:r>
    </w:p>
    <w:tbl>
      <w:tblPr>
        <w:tblStyle w:val="1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27"/>
        <w:gridCol w:w="1311"/>
        <w:gridCol w:w="790"/>
        <w:gridCol w:w="920"/>
        <w:gridCol w:w="643"/>
        <w:gridCol w:w="789"/>
        <w:gridCol w:w="1025"/>
        <w:gridCol w:w="1120"/>
        <w:gridCol w:w="1072"/>
        <w:gridCol w:w="1168"/>
      </w:tblGrid>
      <w:tr w14:paraId="18A6D1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7" w:hRule="atLeast"/>
        </w:trPr>
        <w:tc>
          <w:tcPr>
            <w:tcW w:w="971" w:type="dxa"/>
            <w:vMerge w:val="restart"/>
            <w:vAlign w:val="center"/>
          </w:tcPr>
          <w:p w14:paraId="28E3DA2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Точки схемы</w:t>
            </w:r>
          </w:p>
        </w:tc>
        <w:tc>
          <w:tcPr>
            <w:tcW w:w="976" w:type="dxa"/>
            <w:vMerge w:val="restart"/>
            <w:vAlign w:val="center"/>
          </w:tcPr>
          <w:p w14:paraId="2C8073F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 xml:space="preserve">Показания мультиметра, </w:t>
            </w:r>
            <w:r>
              <w:rPr>
                <w:sz w:val="28"/>
                <w:szCs w:val="28"/>
                <w:lang w:val="en-US"/>
              </w:rPr>
              <w:t>U0</w:t>
            </w:r>
            <w:r>
              <w:rPr>
                <w:sz w:val="28"/>
                <w:szCs w:val="28"/>
              </w:rPr>
              <w:t>, В</w:t>
            </w:r>
          </w:p>
        </w:tc>
        <w:tc>
          <w:tcPr>
            <w:tcW w:w="7392" w:type="dxa"/>
            <w:gridSpan w:val="8"/>
            <w:vAlign w:val="center"/>
          </w:tcPr>
          <w:p w14:paraId="2AE4699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Показания магнитоэлектрического вольтметра</w:t>
            </w:r>
          </w:p>
        </w:tc>
      </w:tr>
      <w:tr w14:paraId="792D1AB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6" w:hRule="atLeast"/>
        </w:trPr>
        <w:tc>
          <w:tcPr>
            <w:tcW w:w="971" w:type="dxa"/>
            <w:vMerge w:val="continue"/>
            <w:vAlign w:val="center"/>
          </w:tcPr>
          <w:p w14:paraId="2E3A2093">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76" w:type="dxa"/>
            <w:vMerge w:val="continue"/>
            <w:vAlign w:val="center"/>
          </w:tcPr>
          <w:p w14:paraId="6847DBC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1848" w:type="dxa"/>
            <w:gridSpan w:val="2"/>
            <w:vAlign w:val="center"/>
          </w:tcPr>
          <w:p w14:paraId="2862D91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Отсчёты</w:t>
            </w:r>
          </w:p>
        </w:tc>
        <w:tc>
          <w:tcPr>
            <w:tcW w:w="924" w:type="dxa"/>
            <w:vMerge w:val="restart"/>
            <w:vAlign w:val="center"/>
          </w:tcPr>
          <w:p w14:paraId="6D0732A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Поправка С, дел</w:t>
            </w:r>
          </w:p>
        </w:tc>
        <w:tc>
          <w:tcPr>
            <w:tcW w:w="924" w:type="dxa"/>
            <w:vMerge w:val="restart"/>
            <w:vAlign w:val="center"/>
          </w:tcPr>
          <w:p w14:paraId="3D837F7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 xml:space="preserve">Исправленный отсчёт, </w:t>
            </w:r>
            <m:oMath>
              <m:r>
                <m:rPr/>
                <w:rPr>
                  <w:rFonts w:ascii="Cambria Math" w:hAnsi="Cambria Math"/>
                  <w:sz w:val="28"/>
                  <w:szCs w:val="28"/>
                </w:rPr>
                <m:t>α</m:t>
              </m:r>
            </m:oMath>
          </w:p>
        </w:tc>
        <w:tc>
          <w:tcPr>
            <w:tcW w:w="924" w:type="dxa"/>
            <w:vMerge w:val="restart"/>
            <w:vAlign w:val="center"/>
          </w:tcPr>
          <w:p w14:paraId="736AA1F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 xml:space="preserve">Напряжение без поправки, </w:t>
            </w:r>
            <w:r>
              <w:rPr>
                <w:sz w:val="28"/>
                <w:szCs w:val="28"/>
                <w:lang w:val="en-US"/>
              </w:rPr>
              <w:t>U</w:t>
            </w:r>
            <w:r>
              <w:rPr>
                <w:sz w:val="28"/>
                <w:szCs w:val="28"/>
              </w:rPr>
              <w:t>изм, В</w:t>
            </w:r>
          </w:p>
        </w:tc>
        <w:tc>
          <w:tcPr>
            <w:tcW w:w="924" w:type="dxa"/>
            <w:vMerge w:val="restart"/>
            <w:vAlign w:val="center"/>
          </w:tcPr>
          <w:p w14:paraId="272B831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 xml:space="preserve">Напряжение с поправкой, </w:t>
            </w:r>
            <w:r>
              <w:rPr>
                <w:sz w:val="28"/>
                <w:szCs w:val="28"/>
                <w:lang w:val="en-US"/>
              </w:rPr>
              <w:t>U</w:t>
            </w:r>
            <w:r>
              <w:rPr>
                <w:sz w:val="28"/>
                <w:szCs w:val="28"/>
              </w:rPr>
              <w:t>п, В</w:t>
            </w:r>
          </w:p>
        </w:tc>
        <w:tc>
          <w:tcPr>
            <w:tcW w:w="924" w:type="dxa"/>
            <w:vMerge w:val="restart"/>
            <w:vAlign w:val="center"/>
          </w:tcPr>
          <w:p w14:paraId="5DDA22E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 xml:space="preserve">Погрешность без поправки, </w:t>
            </w:r>
            <m:oMath>
              <m:sSub>
                <m:sSubPr>
                  <m:ctrlPr>
                    <w:rPr>
                      <w:rFonts w:ascii="Cambria Math" w:hAnsi="Cambria Math"/>
                      <w:i/>
                      <w:sz w:val="28"/>
                      <w:szCs w:val="28"/>
                      <w:lang w:val="en-US"/>
                    </w:rPr>
                  </m:ctrlPr>
                </m:sSubPr>
                <m:e>
                  <m:r>
                    <m:rPr/>
                    <w:rPr>
                      <w:rFonts w:ascii="Cambria Math" w:hAnsi="Cambria Math"/>
                      <w:sz w:val="28"/>
                      <w:szCs w:val="28"/>
                      <w:lang w:val="en-US"/>
                    </w:rPr>
                    <m:t>γ</m:t>
                  </m:r>
                  <m:ctrlPr>
                    <w:rPr>
                      <w:rFonts w:ascii="Cambria Math" w:hAnsi="Cambria Math"/>
                      <w:i/>
                      <w:sz w:val="28"/>
                      <w:szCs w:val="28"/>
                      <w:lang w:val="en-US"/>
                    </w:rPr>
                  </m:ctrlPr>
                </m:e>
                <m:sub>
                  <m:r>
                    <m:rPr/>
                    <w:rPr>
                      <w:rFonts w:ascii="Cambria Math" w:hAnsi="Cambria Math"/>
                      <w:sz w:val="28"/>
                      <w:szCs w:val="28"/>
                    </w:rPr>
                    <m:t>без попр</m:t>
                  </m:r>
                  <m:ctrlPr>
                    <w:rPr>
                      <w:rFonts w:ascii="Cambria Math" w:hAnsi="Cambria Math"/>
                      <w:i/>
                      <w:sz w:val="28"/>
                      <w:szCs w:val="28"/>
                      <w:lang w:val="en-US"/>
                    </w:rPr>
                  </m:ctrlPr>
                </m:sub>
              </m:sSub>
            </m:oMath>
          </w:p>
        </w:tc>
        <w:tc>
          <w:tcPr>
            <w:tcW w:w="924" w:type="dxa"/>
            <w:vMerge w:val="restart"/>
            <w:vAlign w:val="center"/>
          </w:tcPr>
          <w:p w14:paraId="20BAE9A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 xml:space="preserve">Погрешность с поправкой, </w:t>
            </w:r>
            <m:oMath>
              <m:sSub>
                <m:sSubPr>
                  <m:ctrlPr>
                    <w:rPr>
                      <w:rFonts w:ascii="Cambria Math" w:hAnsi="Cambria Math"/>
                      <w:i/>
                      <w:sz w:val="28"/>
                      <w:szCs w:val="28"/>
                      <w:lang w:val="en-US"/>
                    </w:rPr>
                  </m:ctrlPr>
                </m:sSubPr>
                <m:e>
                  <m:r>
                    <m:rPr/>
                    <w:rPr>
                      <w:rFonts w:ascii="Cambria Math" w:hAnsi="Cambria Math"/>
                      <w:sz w:val="28"/>
                      <w:szCs w:val="28"/>
                      <w:lang w:val="en-US"/>
                    </w:rPr>
                    <m:t>γ</m:t>
                  </m:r>
                  <m:ctrlPr>
                    <w:rPr>
                      <w:rFonts w:ascii="Cambria Math" w:hAnsi="Cambria Math"/>
                      <w:i/>
                      <w:sz w:val="28"/>
                      <w:szCs w:val="28"/>
                      <w:lang w:val="en-US"/>
                    </w:rPr>
                  </m:ctrlPr>
                </m:e>
                <m:sub>
                  <m:r>
                    <m:rPr/>
                    <w:rPr>
                      <w:rFonts w:ascii="Cambria Math" w:hAnsi="Cambria Math"/>
                      <w:sz w:val="28"/>
                      <w:szCs w:val="28"/>
                    </w:rPr>
                    <m:t>с попр</m:t>
                  </m:r>
                  <m:ctrlPr>
                    <w:rPr>
                      <w:rFonts w:ascii="Cambria Math" w:hAnsi="Cambria Math"/>
                      <w:i/>
                      <w:sz w:val="28"/>
                      <w:szCs w:val="28"/>
                      <w:lang w:val="en-US"/>
                    </w:rPr>
                  </m:ctrlPr>
                </m:sub>
              </m:sSub>
            </m:oMath>
          </w:p>
        </w:tc>
      </w:tr>
      <w:tr w14:paraId="20F0A7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6" w:hRule="atLeast"/>
        </w:trPr>
        <w:tc>
          <w:tcPr>
            <w:tcW w:w="971" w:type="dxa"/>
            <w:vMerge w:val="continue"/>
            <w:vAlign w:val="center"/>
          </w:tcPr>
          <w:p w14:paraId="675201E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76" w:type="dxa"/>
            <w:vMerge w:val="continue"/>
            <w:vAlign w:val="center"/>
          </w:tcPr>
          <w:p w14:paraId="6154915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24" w:type="dxa"/>
            <w:vAlign w:val="center"/>
          </w:tcPr>
          <w:p w14:paraId="26F5B9C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m:oMath>
              <m:sSub>
                <m:sSubPr>
                  <m:ctrlPr>
                    <w:rPr>
                      <w:rFonts w:ascii="Cambria Math" w:hAnsi="Cambria Math"/>
                      <w:i/>
                      <w:sz w:val="28"/>
                      <w:szCs w:val="28"/>
                    </w:rPr>
                  </m:ctrlPr>
                </m:sSubPr>
                <m:e>
                  <m:r>
                    <m:rPr/>
                    <w:rPr>
                      <w:rFonts w:ascii="Cambria Math" w:hAnsi="Cambria Math"/>
                      <w:sz w:val="28"/>
                      <w:szCs w:val="28"/>
                    </w:rPr>
                    <m:t>α</m:t>
                  </m:r>
                  <m:ctrlPr>
                    <w:rPr>
                      <w:rFonts w:ascii="Cambria Math" w:hAnsi="Cambria Math"/>
                      <w:i/>
                      <w:sz w:val="28"/>
                      <w:szCs w:val="28"/>
                    </w:rPr>
                  </m:ctrlPr>
                </m:e>
                <m:sub>
                  <m:r>
                    <m:rPr/>
                    <w:rPr>
                      <w:rFonts w:ascii="Cambria Math" w:hAnsi="Cambria Math"/>
                      <w:sz w:val="28"/>
                      <w:szCs w:val="28"/>
                    </w:rPr>
                    <m:t>изм</m:t>
                  </m:r>
                  <m:ctrlPr>
                    <w:rPr>
                      <w:rFonts w:ascii="Cambria Math" w:hAnsi="Cambria Math"/>
                      <w:i/>
                      <w:sz w:val="28"/>
                      <w:szCs w:val="28"/>
                    </w:rPr>
                  </m:ctrlPr>
                </m:sub>
              </m:sSub>
              <m:r>
                <m:rPr/>
                <w:rPr>
                  <w:rFonts w:ascii="Cambria Math" w:hAnsi="Cambria Math"/>
                  <w:sz w:val="28"/>
                  <w:szCs w:val="28"/>
                </w:rPr>
                <m:t>, дел</m:t>
              </m:r>
            </m:oMath>
            <w:r>
              <w:rPr>
                <w:sz w:val="28"/>
                <w:szCs w:val="28"/>
              </w:rPr>
              <w:t xml:space="preserve"> (без шунта)</w:t>
            </w:r>
          </w:p>
        </w:tc>
        <w:tc>
          <w:tcPr>
            <w:tcW w:w="924" w:type="dxa"/>
            <w:vAlign w:val="center"/>
          </w:tcPr>
          <w:p w14:paraId="6154A74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m:oMath>
              <m:sSub>
                <m:sSubPr>
                  <m:ctrlPr>
                    <w:rPr>
                      <w:rFonts w:ascii="Cambria Math" w:hAnsi="Cambria Math"/>
                      <w:i/>
                      <w:sz w:val="28"/>
                      <w:szCs w:val="28"/>
                    </w:rPr>
                  </m:ctrlPr>
                </m:sSubPr>
                <m:e>
                  <m:r>
                    <m:rPr/>
                    <w:rPr>
                      <w:rFonts w:ascii="Cambria Math" w:hAnsi="Cambria Math"/>
                      <w:sz w:val="28"/>
                      <w:szCs w:val="28"/>
                    </w:rPr>
                    <m:t>α</m:t>
                  </m:r>
                  <m:ctrlPr>
                    <w:rPr>
                      <w:rFonts w:ascii="Cambria Math" w:hAnsi="Cambria Math"/>
                      <w:i/>
                      <w:sz w:val="28"/>
                      <w:szCs w:val="28"/>
                    </w:rPr>
                  </m:ctrlPr>
                </m:e>
                <m:sub>
                  <m:r>
                    <m:rPr/>
                    <w:rPr>
                      <w:rFonts w:ascii="Cambria Math" w:hAnsi="Cambria Math"/>
                      <w:sz w:val="28"/>
                      <w:szCs w:val="28"/>
                    </w:rPr>
                    <m:t>к</m:t>
                  </m:r>
                  <m:ctrlPr>
                    <w:rPr>
                      <w:rFonts w:ascii="Cambria Math" w:hAnsi="Cambria Math"/>
                      <w:i/>
                      <w:sz w:val="28"/>
                      <w:szCs w:val="28"/>
                    </w:rPr>
                  </m:ctrlPr>
                </m:sub>
              </m:sSub>
              <m:r>
                <m:rPr/>
                <w:rPr>
                  <w:rFonts w:ascii="Cambria Math" w:hAnsi="Cambria Math"/>
                  <w:sz w:val="28"/>
                  <w:szCs w:val="28"/>
                </w:rPr>
                <m:t>, дел</m:t>
              </m:r>
            </m:oMath>
            <w:r>
              <w:rPr>
                <w:sz w:val="28"/>
                <w:szCs w:val="28"/>
              </w:rPr>
              <w:t xml:space="preserve"> (с шунтом)</w:t>
            </w:r>
          </w:p>
        </w:tc>
        <w:tc>
          <w:tcPr>
            <w:tcW w:w="924" w:type="dxa"/>
            <w:vMerge w:val="continue"/>
            <w:vAlign w:val="center"/>
          </w:tcPr>
          <w:p w14:paraId="0C94079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24" w:type="dxa"/>
            <w:vMerge w:val="continue"/>
            <w:vAlign w:val="center"/>
          </w:tcPr>
          <w:p w14:paraId="0D2673F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24" w:type="dxa"/>
            <w:vMerge w:val="continue"/>
            <w:vAlign w:val="center"/>
          </w:tcPr>
          <w:p w14:paraId="1C09777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24" w:type="dxa"/>
            <w:vMerge w:val="continue"/>
            <w:vAlign w:val="center"/>
          </w:tcPr>
          <w:p w14:paraId="571F07F3">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24" w:type="dxa"/>
            <w:vMerge w:val="continue"/>
            <w:vAlign w:val="center"/>
          </w:tcPr>
          <w:p w14:paraId="5C34666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c>
          <w:tcPr>
            <w:tcW w:w="924" w:type="dxa"/>
            <w:vMerge w:val="continue"/>
            <w:vAlign w:val="center"/>
          </w:tcPr>
          <w:p w14:paraId="3014938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p>
        </w:tc>
      </w:tr>
      <w:tr w14:paraId="00E604F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3CFFC23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w:t>
            </w:r>
          </w:p>
        </w:tc>
        <w:tc>
          <w:tcPr>
            <w:tcW w:w="976" w:type="dxa"/>
            <w:vAlign w:val="center"/>
          </w:tcPr>
          <w:p w14:paraId="49CF8C5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7,265</w:t>
            </w:r>
          </w:p>
        </w:tc>
        <w:tc>
          <w:tcPr>
            <w:tcW w:w="924" w:type="dxa"/>
            <w:vAlign w:val="center"/>
          </w:tcPr>
          <w:p w14:paraId="271AF51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25</w:t>
            </w:r>
          </w:p>
        </w:tc>
        <w:tc>
          <w:tcPr>
            <w:tcW w:w="924" w:type="dxa"/>
            <w:vAlign w:val="center"/>
          </w:tcPr>
          <w:p w14:paraId="44919AB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24,5</w:t>
            </w:r>
          </w:p>
        </w:tc>
        <w:tc>
          <w:tcPr>
            <w:tcW w:w="924" w:type="dxa"/>
            <w:vAlign w:val="center"/>
          </w:tcPr>
          <w:p w14:paraId="5D45C6A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0,52</w:t>
            </w:r>
          </w:p>
        </w:tc>
        <w:tc>
          <w:tcPr>
            <w:tcW w:w="924" w:type="dxa"/>
            <w:vAlign w:val="center"/>
          </w:tcPr>
          <w:p w14:paraId="4247540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25,52</w:t>
            </w:r>
          </w:p>
        </w:tc>
        <w:tc>
          <w:tcPr>
            <w:tcW w:w="924" w:type="dxa"/>
            <w:vAlign w:val="center"/>
          </w:tcPr>
          <w:p w14:paraId="02E0E13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7,264</w:t>
            </w:r>
          </w:p>
        </w:tc>
        <w:tc>
          <w:tcPr>
            <w:tcW w:w="924" w:type="dxa"/>
            <w:vAlign w:val="center"/>
          </w:tcPr>
          <w:p w14:paraId="5884732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w:t>
            </w:r>
          </w:p>
        </w:tc>
        <w:tc>
          <w:tcPr>
            <w:tcW w:w="924" w:type="dxa"/>
            <w:vAlign w:val="center"/>
          </w:tcPr>
          <w:p w14:paraId="36AE724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0,014</w:t>
            </w:r>
          </w:p>
        </w:tc>
        <w:tc>
          <w:tcPr>
            <w:tcW w:w="924" w:type="dxa"/>
            <w:vAlign w:val="center"/>
          </w:tcPr>
          <w:p w14:paraId="4AD71E6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1,87</w:t>
            </w:r>
          </w:p>
        </w:tc>
      </w:tr>
      <w:tr w14:paraId="691B67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30FDBEE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w:t>
            </w:r>
          </w:p>
        </w:tc>
        <w:tc>
          <w:tcPr>
            <w:tcW w:w="976" w:type="dxa"/>
            <w:vAlign w:val="center"/>
          </w:tcPr>
          <w:p w14:paraId="22F94B0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6,519</w:t>
            </w:r>
          </w:p>
        </w:tc>
        <w:tc>
          <w:tcPr>
            <w:tcW w:w="924" w:type="dxa"/>
            <w:vAlign w:val="center"/>
          </w:tcPr>
          <w:p w14:paraId="2CB5683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22,5</w:t>
            </w:r>
          </w:p>
        </w:tc>
        <w:tc>
          <w:tcPr>
            <w:tcW w:w="924" w:type="dxa"/>
            <w:vAlign w:val="center"/>
          </w:tcPr>
          <w:p w14:paraId="492A39F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20,5</w:t>
            </w:r>
          </w:p>
        </w:tc>
        <w:tc>
          <w:tcPr>
            <w:tcW w:w="924" w:type="dxa"/>
            <w:vAlign w:val="center"/>
          </w:tcPr>
          <w:p w14:paraId="5963255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2,44</w:t>
            </w:r>
          </w:p>
        </w:tc>
        <w:tc>
          <w:tcPr>
            <w:tcW w:w="924" w:type="dxa"/>
            <w:vAlign w:val="center"/>
          </w:tcPr>
          <w:p w14:paraId="329A3C5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24,94</w:t>
            </w:r>
          </w:p>
        </w:tc>
        <w:tc>
          <w:tcPr>
            <w:tcW w:w="924" w:type="dxa"/>
            <w:vAlign w:val="center"/>
          </w:tcPr>
          <w:p w14:paraId="0967ADE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6,5</w:t>
            </w:r>
          </w:p>
        </w:tc>
        <w:tc>
          <w:tcPr>
            <w:tcW w:w="924" w:type="dxa"/>
            <w:vAlign w:val="center"/>
          </w:tcPr>
          <w:p w14:paraId="34E6DE8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5,8</w:t>
            </w:r>
          </w:p>
        </w:tc>
        <w:tc>
          <w:tcPr>
            <w:tcW w:w="924" w:type="dxa"/>
            <w:vAlign w:val="center"/>
          </w:tcPr>
          <w:p w14:paraId="4FE1CE6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1,34</w:t>
            </w:r>
          </w:p>
        </w:tc>
        <w:tc>
          <w:tcPr>
            <w:tcW w:w="924" w:type="dxa"/>
            <w:vAlign w:val="center"/>
          </w:tcPr>
          <w:p w14:paraId="721797C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5,06</w:t>
            </w:r>
          </w:p>
        </w:tc>
      </w:tr>
      <w:tr w14:paraId="070B655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0BFD5C0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3</w:t>
            </w:r>
          </w:p>
        </w:tc>
        <w:tc>
          <w:tcPr>
            <w:tcW w:w="976" w:type="dxa"/>
            <w:vAlign w:val="center"/>
          </w:tcPr>
          <w:p w14:paraId="4D64D26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6,477</w:t>
            </w:r>
          </w:p>
        </w:tc>
        <w:tc>
          <w:tcPr>
            <w:tcW w:w="924" w:type="dxa"/>
            <w:vAlign w:val="center"/>
          </w:tcPr>
          <w:p w14:paraId="55450B13">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22,5</w:t>
            </w:r>
          </w:p>
        </w:tc>
        <w:tc>
          <w:tcPr>
            <w:tcW w:w="924" w:type="dxa"/>
            <w:vAlign w:val="center"/>
          </w:tcPr>
          <w:p w14:paraId="0A696B7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17</w:t>
            </w:r>
          </w:p>
        </w:tc>
        <w:tc>
          <w:tcPr>
            <w:tcW w:w="924" w:type="dxa"/>
            <w:vAlign w:val="center"/>
          </w:tcPr>
          <w:p w14:paraId="7DAC670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10,77</w:t>
            </w:r>
          </w:p>
        </w:tc>
        <w:tc>
          <w:tcPr>
            <w:tcW w:w="924" w:type="dxa"/>
            <w:vAlign w:val="center"/>
          </w:tcPr>
          <w:p w14:paraId="524BCD0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33,27</w:t>
            </w:r>
          </w:p>
        </w:tc>
        <w:tc>
          <w:tcPr>
            <w:tcW w:w="924" w:type="dxa"/>
            <w:vAlign w:val="center"/>
          </w:tcPr>
          <w:p w14:paraId="0D1C30D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6,5</w:t>
            </w:r>
          </w:p>
        </w:tc>
        <w:tc>
          <w:tcPr>
            <w:tcW w:w="924" w:type="dxa"/>
            <w:vAlign w:val="center"/>
          </w:tcPr>
          <w:p w14:paraId="2219B73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4,9</w:t>
            </w:r>
          </w:p>
        </w:tc>
        <w:tc>
          <w:tcPr>
            <w:tcW w:w="924" w:type="dxa"/>
            <w:vAlign w:val="center"/>
          </w:tcPr>
          <w:p w14:paraId="3BDD228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1,6</w:t>
            </w:r>
          </w:p>
        </w:tc>
        <w:tc>
          <w:tcPr>
            <w:tcW w:w="924" w:type="dxa"/>
            <w:vAlign w:val="center"/>
          </w:tcPr>
          <w:p w14:paraId="3FF771A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11,1</w:t>
            </w:r>
          </w:p>
        </w:tc>
      </w:tr>
      <w:tr w14:paraId="1C30C30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0DEF200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w:t>
            </w:r>
          </w:p>
        </w:tc>
        <w:tc>
          <w:tcPr>
            <w:tcW w:w="976" w:type="dxa"/>
            <w:vAlign w:val="center"/>
          </w:tcPr>
          <w:p w14:paraId="53A61E1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5,308</w:t>
            </w:r>
          </w:p>
        </w:tc>
        <w:tc>
          <w:tcPr>
            <w:tcW w:w="924" w:type="dxa"/>
            <w:vAlign w:val="center"/>
          </w:tcPr>
          <w:p w14:paraId="5B0C11F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18,5</w:t>
            </w:r>
          </w:p>
        </w:tc>
        <w:tc>
          <w:tcPr>
            <w:tcW w:w="924" w:type="dxa"/>
            <w:vAlign w:val="center"/>
          </w:tcPr>
          <w:p w14:paraId="3702746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18</w:t>
            </w:r>
          </w:p>
        </w:tc>
        <w:tc>
          <w:tcPr>
            <w:tcW w:w="924" w:type="dxa"/>
            <w:vAlign w:val="center"/>
          </w:tcPr>
          <w:p w14:paraId="6085C15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0,53</w:t>
            </w:r>
          </w:p>
        </w:tc>
        <w:tc>
          <w:tcPr>
            <w:tcW w:w="924" w:type="dxa"/>
            <w:vAlign w:val="center"/>
          </w:tcPr>
          <w:p w14:paraId="1CF18FB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19,03</w:t>
            </w:r>
          </w:p>
        </w:tc>
        <w:tc>
          <w:tcPr>
            <w:tcW w:w="924" w:type="dxa"/>
            <w:vAlign w:val="center"/>
          </w:tcPr>
          <w:p w14:paraId="0166789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5,2</w:t>
            </w:r>
          </w:p>
        </w:tc>
        <w:tc>
          <w:tcPr>
            <w:tcW w:w="924" w:type="dxa"/>
            <w:vAlign w:val="center"/>
          </w:tcPr>
          <w:p w14:paraId="24D637A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5,1</w:t>
            </w:r>
          </w:p>
        </w:tc>
        <w:tc>
          <w:tcPr>
            <w:tcW w:w="924" w:type="dxa"/>
            <w:vAlign w:val="center"/>
          </w:tcPr>
          <w:p w14:paraId="36EE169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0,76</w:t>
            </w:r>
          </w:p>
        </w:tc>
        <w:tc>
          <w:tcPr>
            <w:tcW w:w="924" w:type="dxa"/>
            <w:vAlign w:val="center"/>
          </w:tcPr>
          <w:p w14:paraId="3CB8B50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1,46</w:t>
            </w:r>
          </w:p>
        </w:tc>
      </w:tr>
      <w:tr w14:paraId="629924B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6814CDE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w:t>
            </w:r>
          </w:p>
        </w:tc>
        <w:tc>
          <w:tcPr>
            <w:tcW w:w="976" w:type="dxa"/>
            <w:vAlign w:val="center"/>
          </w:tcPr>
          <w:p w14:paraId="7A96A68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26BB15E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47D2691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3B1C0D3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0C9BE0A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3DDF340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41A4D8D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6260ED6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c>
          <w:tcPr>
            <w:tcW w:w="924" w:type="dxa"/>
            <w:vAlign w:val="center"/>
          </w:tcPr>
          <w:p w14:paraId="1182954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w:t>
            </w:r>
          </w:p>
        </w:tc>
      </w:tr>
      <w:tr w14:paraId="0D8838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76E5600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w:t>
            </w:r>
          </w:p>
        </w:tc>
        <w:tc>
          <w:tcPr>
            <w:tcW w:w="976" w:type="dxa"/>
            <w:vAlign w:val="center"/>
          </w:tcPr>
          <w:p w14:paraId="474E8A0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7,724</w:t>
            </w:r>
          </w:p>
        </w:tc>
        <w:tc>
          <w:tcPr>
            <w:tcW w:w="924" w:type="dxa"/>
            <w:vAlign w:val="center"/>
          </w:tcPr>
          <w:p w14:paraId="09DA5A6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26,5</w:t>
            </w:r>
          </w:p>
        </w:tc>
        <w:tc>
          <w:tcPr>
            <w:tcW w:w="924" w:type="dxa"/>
            <w:vAlign w:val="center"/>
          </w:tcPr>
          <w:p w14:paraId="01B7E44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24,5</w:t>
            </w:r>
          </w:p>
        </w:tc>
        <w:tc>
          <w:tcPr>
            <w:tcW w:w="924" w:type="dxa"/>
            <w:vAlign w:val="center"/>
          </w:tcPr>
          <w:p w14:paraId="1155737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11,24</w:t>
            </w:r>
          </w:p>
        </w:tc>
        <w:tc>
          <w:tcPr>
            <w:tcW w:w="924" w:type="dxa"/>
            <w:vAlign w:val="center"/>
          </w:tcPr>
          <w:p w14:paraId="17AA25F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37,74</w:t>
            </w:r>
          </w:p>
        </w:tc>
        <w:tc>
          <w:tcPr>
            <w:tcW w:w="924" w:type="dxa"/>
            <w:vAlign w:val="center"/>
          </w:tcPr>
          <w:p w14:paraId="4FBF042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7,5</w:t>
            </w:r>
          </w:p>
        </w:tc>
        <w:tc>
          <w:tcPr>
            <w:tcW w:w="924" w:type="dxa"/>
            <w:vAlign w:val="center"/>
          </w:tcPr>
          <w:p w14:paraId="5363779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w:t>
            </w:r>
          </w:p>
        </w:tc>
        <w:tc>
          <w:tcPr>
            <w:tcW w:w="924" w:type="dxa"/>
            <w:vAlign w:val="center"/>
          </w:tcPr>
          <w:p w14:paraId="174A55A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1,58</w:t>
            </w:r>
          </w:p>
        </w:tc>
        <w:tc>
          <w:tcPr>
            <w:tcW w:w="924" w:type="dxa"/>
            <w:vAlign w:val="center"/>
          </w:tcPr>
          <w:p w14:paraId="1299F35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5,1</w:t>
            </w:r>
          </w:p>
        </w:tc>
      </w:tr>
      <w:tr w14:paraId="373DD39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41E5A74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w:t>
            </w:r>
          </w:p>
        </w:tc>
        <w:tc>
          <w:tcPr>
            <w:tcW w:w="976" w:type="dxa"/>
            <w:vAlign w:val="center"/>
          </w:tcPr>
          <w:p w14:paraId="027A419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7,840</w:t>
            </w:r>
          </w:p>
        </w:tc>
        <w:tc>
          <w:tcPr>
            <w:tcW w:w="924" w:type="dxa"/>
            <w:vAlign w:val="center"/>
          </w:tcPr>
          <w:p w14:paraId="052FDD9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27</w:t>
            </w:r>
          </w:p>
        </w:tc>
        <w:tc>
          <w:tcPr>
            <w:tcW w:w="924" w:type="dxa"/>
            <w:vAlign w:val="center"/>
          </w:tcPr>
          <w:p w14:paraId="43295FB6">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27</w:t>
            </w:r>
          </w:p>
        </w:tc>
        <w:tc>
          <w:tcPr>
            <w:tcW w:w="924" w:type="dxa"/>
            <w:vAlign w:val="center"/>
          </w:tcPr>
          <w:p w14:paraId="25A2E18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w:t>
            </w:r>
          </w:p>
        </w:tc>
        <w:tc>
          <w:tcPr>
            <w:tcW w:w="924" w:type="dxa"/>
            <w:vAlign w:val="center"/>
          </w:tcPr>
          <w:p w14:paraId="7912ABB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27</w:t>
            </w:r>
          </w:p>
        </w:tc>
        <w:tc>
          <w:tcPr>
            <w:tcW w:w="924" w:type="dxa"/>
            <w:vAlign w:val="center"/>
          </w:tcPr>
          <w:p w14:paraId="6D2AE3F3">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7,8</w:t>
            </w:r>
          </w:p>
        </w:tc>
        <w:tc>
          <w:tcPr>
            <w:tcW w:w="924" w:type="dxa"/>
            <w:vAlign w:val="center"/>
          </w:tcPr>
          <w:p w14:paraId="4A9679A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7,8</w:t>
            </w:r>
          </w:p>
        </w:tc>
        <w:tc>
          <w:tcPr>
            <w:tcW w:w="924" w:type="dxa"/>
            <w:vAlign w:val="center"/>
          </w:tcPr>
          <w:p w14:paraId="537161B9">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0,28</w:t>
            </w:r>
          </w:p>
        </w:tc>
        <w:tc>
          <w:tcPr>
            <w:tcW w:w="924" w:type="dxa"/>
            <w:vAlign w:val="center"/>
          </w:tcPr>
          <w:p w14:paraId="48BE241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0,28</w:t>
            </w:r>
          </w:p>
        </w:tc>
      </w:tr>
      <w:tr w14:paraId="366CB1A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2D067165">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8</w:t>
            </w:r>
          </w:p>
        </w:tc>
        <w:tc>
          <w:tcPr>
            <w:tcW w:w="976" w:type="dxa"/>
            <w:vAlign w:val="center"/>
          </w:tcPr>
          <w:p w14:paraId="59595EA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4,654</w:t>
            </w:r>
          </w:p>
        </w:tc>
        <w:tc>
          <w:tcPr>
            <w:tcW w:w="924" w:type="dxa"/>
            <w:vAlign w:val="center"/>
          </w:tcPr>
          <w:p w14:paraId="5054898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16</w:t>
            </w:r>
          </w:p>
        </w:tc>
        <w:tc>
          <w:tcPr>
            <w:tcW w:w="924" w:type="dxa"/>
            <w:vAlign w:val="center"/>
          </w:tcPr>
          <w:p w14:paraId="7A4BD34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15,5</w:t>
            </w:r>
          </w:p>
        </w:tc>
        <w:tc>
          <w:tcPr>
            <w:tcW w:w="924" w:type="dxa"/>
            <w:vAlign w:val="center"/>
          </w:tcPr>
          <w:p w14:paraId="69FF47E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0,53</w:t>
            </w:r>
          </w:p>
        </w:tc>
        <w:tc>
          <w:tcPr>
            <w:tcW w:w="924" w:type="dxa"/>
            <w:vAlign w:val="center"/>
          </w:tcPr>
          <w:p w14:paraId="26CAC82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16,53</w:t>
            </w:r>
          </w:p>
        </w:tc>
        <w:tc>
          <w:tcPr>
            <w:tcW w:w="924" w:type="dxa"/>
            <w:vAlign w:val="center"/>
          </w:tcPr>
          <w:p w14:paraId="11E0B06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4,42</w:t>
            </w:r>
          </w:p>
        </w:tc>
        <w:tc>
          <w:tcPr>
            <w:tcW w:w="924" w:type="dxa"/>
            <w:vAlign w:val="center"/>
          </w:tcPr>
          <w:p w14:paraId="6408A12E">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4,5</w:t>
            </w:r>
          </w:p>
        </w:tc>
        <w:tc>
          <w:tcPr>
            <w:tcW w:w="924" w:type="dxa"/>
            <w:vAlign w:val="center"/>
          </w:tcPr>
          <w:p w14:paraId="3289A25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1,64</w:t>
            </w:r>
          </w:p>
        </w:tc>
        <w:tc>
          <w:tcPr>
            <w:tcW w:w="924" w:type="dxa"/>
            <w:vAlign w:val="center"/>
          </w:tcPr>
          <w:p w14:paraId="02CCE76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1,08</w:t>
            </w:r>
          </w:p>
        </w:tc>
      </w:tr>
      <w:tr w14:paraId="25D8232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400D8A2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9</w:t>
            </w:r>
          </w:p>
        </w:tc>
        <w:tc>
          <w:tcPr>
            <w:tcW w:w="976" w:type="dxa"/>
            <w:vAlign w:val="center"/>
          </w:tcPr>
          <w:p w14:paraId="21E7AE67">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6,381</w:t>
            </w:r>
          </w:p>
        </w:tc>
        <w:tc>
          <w:tcPr>
            <w:tcW w:w="924" w:type="dxa"/>
            <w:vAlign w:val="center"/>
          </w:tcPr>
          <w:p w14:paraId="2569A62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22</w:t>
            </w:r>
          </w:p>
        </w:tc>
        <w:tc>
          <w:tcPr>
            <w:tcW w:w="924" w:type="dxa"/>
            <w:vAlign w:val="center"/>
          </w:tcPr>
          <w:p w14:paraId="209C904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21</w:t>
            </w:r>
          </w:p>
        </w:tc>
        <w:tc>
          <w:tcPr>
            <w:tcW w:w="924" w:type="dxa"/>
            <w:vAlign w:val="center"/>
          </w:tcPr>
          <w:p w14:paraId="3DA37330">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1,1</w:t>
            </w:r>
          </w:p>
        </w:tc>
        <w:tc>
          <w:tcPr>
            <w:tcW w:w="924" w:type="dxa"/>
            <w:vAlign w:val="center"/>
          </w:tcPr>
          <w:p w14:paraId="253122D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23,1</w:t>
            </w:r>
          </w:p>
        </w:tc>
        <w:tc>
          <w:tcPr>
            <w:tcW w:w="924" w:type="dxa"/>
            <w:vAlign w:val="center"/>
          </w:tcPr>
          <w:p w14:paraId="30D3A6E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6,34</w:t>
            </w:r>
          </w:p>
        </w:tc>
        <w:tc>
          <w:tcPr>
            <w:tcW w:w="924" w:type="dxa"/>
            <w:vAlign w:val="center"/>
          </w:tcPr>
          <w:p w14:paraId="41DBC093">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6,03</w:t>
            </w:r>
          </w:p>
        </w:tc>
        <w:tc>
          <w:tcPr>
            <w:tcW w:w="924" w:type="dxa"/>
            <w:vAlign w:val="center"/>
          </w:tcPr>
          <w:p w14:paraId="4611A4C4">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0,29</w:t>
            </w:r>
          </w:p>
        </w:tc>
        <w:tc>
          <w:tcPr>
            <w:tcW w:w="924" w:type="dxa"/>
            <w:vAlign w:val="center"/>
          </w:tcPr>
          <w:p w14:paraId="797297B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2,47</w:t>
            </w:r>
          </w:p>
        </w:tc>
      </w:tr>
      <w:tr w14:paraId="081D14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971" w:type="dxa"/>
            <w:vAlign w:val="center"/>
          </w:tcPr>
          <w:p w14:paraId="2FDF067D">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10</w:t>
            </w:r>
          </w:p>
        </w:tc>
        <w:tc>
          <w:tcPr>
            <w:tcW w:w="976" w:type="dxa"/>
            <w:vAlign w:val="center"/>
          </w:tcPr>
          <w:p w14:paraId="1542700C">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5,115</w:t>
            </w:r>
          </w:p>
        </w:tc>
        <w:tc>
          <w:tcPr>
            <w:tcW w:w="924" w:type="dxa"/>
            <w:vAlign w:val="center"/>
          </w:tcPr>
          <w:p w14:paraId="4158E51A">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17,5</w:t>
            </w:r>
          </w:p>
        </w:tc>
        <w:tc>
          <w:tcPr>
            <w:tcW w:w="924" w:type="dxa"/>
            <w:vAlign w:val="center"/>
          </w:tcPr>
          <w:p w14:paraId="560F97B8">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15</w:t>
            </w:r>
          </w:p>
        </w:tc>
        <w:tc>
          <w:tcPr>
            <w:tcW w:w="924" w:type="dxa"/>
            <w:vAlign w:val="center"/>
          </w:tcPr>
          <w:p w14:paraId="021783B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3,5</w:t>
            </w:r>
          </w:p>
        </w:tc>
        <w:tc>
          <w:tcPr>
            <w:tcW w:w="924" w:type="dxa"/>
            <w:vAlign w:val="center"/>
          </w:tcPr>
          <w:p w14:paraId="2A1DD00B">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21</w:t>
            </w:r>
          </w:p>
        </w:tc>
        <w:tc>
          <w:tcPr>
            <w:tcW w:w="924" w:type="dxa"/>
            <w:vAlign w:val="center"/>
          </w:tcPr>
          <w:p w14:paraId="2885E44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w:t>
            </w:r>
          </w:p>
        </w:tc>
        <w:tc>
          <w:tcPr>
            <w:tcW w:w="924" w:type="dxa"/>
            <w:vAlign w:val="center"/>
          </w:tcPr>
          <w:p w14:paraId="24BED6E3">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4,4</w:t>
            </w:r>
          </w:p>
        </w:tc>
        <w:tc>
          <w:tcPr>
            <w:tcW w:w="924" w:type="dxa"/>
            <w:vAlign w:val="center"/>
          </w:tcPr>
          <w:p w14:paraId="6D2E94D2">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0,81</w:t>
            </w:r>
          </w:p>
        </w:tc>
        <w:tc>
          <w:tcPr>
            <w:tcW w:w="924" w:type="dxa"/>
            <w:vAlign w:val="center"/>
          </w:tcPr>
          <w:p w14:paraId="106435AF">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sz w:val="28"/>
                <w:szCs w:val="28"/>
              </w:rPr>
            </w:pPr>
            <w:r>
              <w:rPr>
                <w:sz w:val="28"/>
                <w:szCs w:val="28"/>
              </w:rPr>
              <w:t>5,03</w:t>
            </w:r>
          </w:p>
        </w:tc>
      </w:tr>
    </w:tbl>
    <w:p w14:paraId="1D8D0750">
      <w:pPr>
        <w:keepNext w:val="0"/>
        <w:keepLines w:val="0"/>
        <w:pageBreakBefore w:val="0"/>
        <w:kinsoku/>
        <w:wordWrap/>
        <w:overflowPunct/>
        <w:topLinePunct w:val="0"/>
        <w:bidi w:val="0"/>
        <w:snapToGrid/>
        <w:spacing w:line="360" w:lineRule="auto"/>
        <w:ind w:firstLine="420" w:firstLineChars="150"/>
        <w:textAlignment w:val="auto"/>
        <w:rPr>
          <w:sz w:val="28"/>
          <w:szCs w:val="28"/>
        </w:rPr>
      </w:pPr>
    </w:p>
    <w:p w14:paraId="7FF6C1D4">
      <w:pPr>
        <w:keepNext w:val="0"/>
        <w:keepLines w:val="0"/>
        <w:pageBreakBefore w:val="0"/>
        <w:kinsoku/>
        <w:wordWrap/>
        <w:overflowPunct/>
        <w:topLinePunct w:val="0"/>
        <w:bidi w:val="0"/>
        <w:snapToGrid/>
        <w:spacing w:line="360" w:lineRule="auto"/>
        <w:ind w:firstLine="420" w:firstLineChars="150"/>
        <w:textAlignment w:val="auto"/>
        <w:rPr>
          <w:sz w:val="28"/>
          <w:szCs w:val="28"/>
        </w:rPr>
      </w:pPr>
      <w:r>
        <w:rPr>
          <w:sz w:val="28"/>
          <w:szCs w:val="28"/>
        </w:rPr>
        <w:t>Примеры вычислений:</w:t>
      </w:r>
    </w:p>
    <w:p w14:paraId="726CD69F">
      <w:pPr>
        <w:pStyle w:val="17"/>
        <w:keepNext w:val="0"/>
        <w:keepLines w:val="0"/>
        <w:pageBreakBefore w:val="0"/>
        <w:kinsoku/>
        <w:wordWrap/>
        <w:overflowPunct/>
        <w:topLinePunct w:val="0"/>
        <w:bidi w:val="0"/>
        <w:snapToGrid/>
        <w:spacing w:before="240" w:line="360" w:lineRule="auto"/>
        <w:ind w:firstLine="420" w:firstLineChars="150"/>
        <w:jc w:val="both"/>
        <w:textAlignment w:val="auto"/>
        <w:rPr>
          <w:sz w:val="28"/>
          <w:szCs w:val="28"/>
        </w:rPr>
      </w:pPr>
      <w:r>
        <w:rPr>
          <w:sz w:val="28"/>
          <w:szCs w:val="28"/>
        </w:rPr>
        <w:t xml:space="preserve">По формуле (1): </w:t>
      </w:r>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ИП</m:t>
            </m:r>
            <m:ctrlPr>
              <w:rPr>
                <w:rFonts w:ascii="Cambria Math" w:hAnsi="Cambria Math"/>
                <w:i/>
                <w:sz w:val="28"/>
                <w:szCs w:val="28"/>
              </w:rPr>
            </m:ctrlPr>
          </m:sub>
        </m:sSub>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ИП</m:t>
                    </m:r>
                    <m:ctrlPr>
                      <w:rPr>
                        <w:rFonts w:ascii="Cambria Math" w:hAnsi="Cambria Math"/>
                        <w:i/>
                        <w:sz w:val="28"/>
                        <w:szCs w:val="28"/>
                      </w:rPr>
                    </m:ctrlPr>
                  </m:sub>
                </m:sSub>
                <m:ctrlPr>
                  <w:rPr>
                    <w:rFonts w:ascii="Cambria Math" w:hAnsi="Cambria Math"/>
                    <w:i/>
                    <w:sz w:val="28"/>
                    <w:szCs w:val="28"/>
                  </w:rPr>
                </m:ctrlPr>
              </m:num>
              <m:den>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ctrlPr>
                  <w:rPr>
                    <w:rFonts w:ascii="Cambria Math" w:hAnsi="Cambria Math"/>
                    <w:i/>
                    <w:sz w:val="28"/>
                    <w:szCs w:val="28"/>
                  </w:rPr>
                </m:ctrlPr>
              </m:den>
            </m:f>
            <m:ctrlPr>
              <w:rPr>
                <w:rFonts w:ascii="Cambria Math" w:hAnsi="Cambria Math"/>
                <w:i/>
                <w:sz w:val="28"/>
                <w:szCs w:val="28"/>
              </w:rPr>
            </m:ctrlPr>
          </m:e>
        </m:d>
        <m:r>
          <m:rPr/>
          <w:rPr>
            <w:rFonts w:ascii="Cambria Math" w:hAnsi="Cambria Math"/>
            <w:sz w:val="28"/>
            <w:szCs w:val="28"/>
          </w:rPr>
          <m:t>×100%=</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rPr>
                  <m:t>1,538−1,5</m:t>
                </m:r>
                <m:ctrlPr>
                  <w:rPr>
                    <w:rFonts w:ascii="Cambria Math" w:hAnsi="Cambria Math"/>
                    <w:i/>
                    <w:sz w:val="28"/>
                    <w:szCs w:val="28"/>
                  </w:rPr>
                </m:ctrlPr>
              </m:num>
              <m:den>
                <m:r>
                  <m:rPr/>
                  <w:rPr>
                    <w:rFonts w:ascii="Cambria Math" w:hAnsi="Cambria Math"/>
                    <w:sz w:val="28"/>
                    <w:szCs w:val="28"/>
                  </w:rPr>
                  <m:t>1,538</m:t>
                </m:r>
                <m:ctrlPr>
                  <w:rPr>
                    <w:rFonts w:ascii="Cambria Math" w:hAnsi="Cambria Math"/>
                    <w:i/>
                    <w:sz w:val="28"/>
                    <w:szCs w:val="28"/>
                  </w:rPr>
                </m:ctrlPr>
              </m:den>
            </m:f>
            <m:ctrlPr>
              <w:rPr>
                <w:rFonts w:ascii="Cambria Math" w:hAnsi="Cambria Math"/>
                <w:i/>
                <w:sz w:val="28"/>
                <w:szCs w:val="28"/>
              </w:rPr>
            </m:ctrlPr>
          </m:e>
        </m:d>
        <m:r>
          <m:rPr/>
          <w:rPr>
            <w:rFonts w:ascii="Cambria Math" w:hAnsi="Cambria Math"/>
            <w:sz w:val="28"/>
            <w:szCs w:val="28"/>
          </w:rPr>
          <m:t>×100%=2,47%</m:t>
        </m:r>
      </m:oMath>
    </w:p>
    <w:p w14:paraId="0BDA905F">
      <w:pPr>
        <w:pStyle w:val="17"/>
        <w:keepNext w:val="0"/>
        <w:keepLines w:val="0"/>
        <w:pageBreakBefore w:val="0"/>
        <w:kinsoku/>
        <w:wordWrap/>
        <w:overflowPunct/>
        <w:topLinePunct w:val="0"/>
        <w:bidi w:val="0"/>
        <w:snapToGrid/>
        <w:spacing w:before="240" w:line="360" w:lineRule="auto"/>
        <w:ind w:firstLine="420" w:firstLineChars="150"/>
        <w:jc w:val="both"/>
        <w:textAlignment w:val="auto"/>
        <w:rPr>
          <w:sz w:val="28"/>
          <w:szCs w:val="28"/>
        </w:rPr>
      </w:pPr>
      <w:r>
        <w:rPr>
          <w:sz w:val="28"/>
          <w:szCs w:val="28"/>
        </w:rPr>
        <w:t xml:space="preserve">По формуле (2): </w:t>
      </w:r>
      <m:oMath>
        <m:sSub>
          <m:sSubPr>
            <m:ctrlPr>
              <w:rPr>
                <w:rFonts w:ascii="Cambria Math" w:hAnsi="Cambria Math"/>
                <w:i/>
                <w:sz w:val="28"/>
                <w:szCs w:val="28"/>
                <w:lang w:val="en-US"/>
              </w:rPr>
            </m:ctrlPr>
          </m:sSubPr>
          <m:e>
            <m:r>
              <m:rPr/>
              <w:rPr>
                <w:rFonts w:ascii="Cambria Math" w:hAnsi="Cambria Math"/>
                <w:sz w:val="28"/>
                <w:szCs w:val="28"/>
                <w:lang w:val="en-US"/>
              </w:rPr>
              <m:t>R</m:t>
            </m:r>
            <m:ctrlPr>
              <w:rPr>
                <w:rFonts w:ascii="Cambria Math" w:hAnsi="Cambria Math"/>
                <w:i/>
                <w:sz w:val="28"/>
                <w:szCs w:val="28"/>
                <w:lang w:val="en-US"/>
              </w:rPr>
            </m:ctrlPr>
          </m:e>
          <m:sub>
            <m:r>
              <m:rPr/>
              <w:rPr>
                <w:rFonts w:ascii="Cambria Math" w:hAnsi="Cambria Math"/>
                <w:sz w:val="28"/>
                <w:szCs w:val="28"/>
              </w:rPr>
              <m:t>в</m:t>
            </m:r>
            <m:ctrlPr>
              <w:rPr>
                <w:rFonts w:ascii="Cambria Math" w:hAnsi="Cambria Math"/>
                <w:i/>
                <w:sz w:val="28"/>
                <w:szCs w:val="28"/>
                <w:lang w:val="en-US"/>
              </w:rPr>
            </m:ctrlPr>
          </m:sub>
        </m:sSub>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R</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ctrlPr>
              <w:rPr>
                <w:rFonts w:ascii="Cambria Math" w:hAnsi="Cambria Math"/>
                <w:i/>
                <w:sz w:val="28"/>
                <w:szCs w:val="28"/>
              </w:rPr>
            </m:ctrlPr>
          </m:num>
          <m:den>
            <m:d>
              <m:dPr>
                <m:ctrlPr>
                  <w:rPr>
                    <w:rFonts w:ascii="Cambria Math" w:hAnsi="Cambria Math"/>
                    <w:i/>
                    <w:sz w:val="28"/>
                    <w:szCs w:val="28"/>
                    <w:lang w:val="en-US"/>
                  </w:rPr>
                </m:ctrlPr>
              </m:dPr>
              <m:e>
                <m:f>
                  <m:fPr>
                    <m:ctrlPr>
                      <w:rPr>
                        <w:rFonts w:ascii="Cambria Math" w:hAnsi="Cambria Math"/>
                        <w:i/>
                        <w:sz w:val="28"/>
                        <w:szCs w:val="28"/>
                        <w:lang w:val="en-US"/>
                      </w:rPr>
                    </m:ctrlPr>
                  </m:fPr>
                  <m:num>
                    <m:r>
                      <m:rPr/>
                      <w:rPr>
                        <w:rFonts w:ascii="Cambria Math" w:hAnsi="Cambria Math"/>
                        <w:sz w:val="28"/>
                        <w:szCs w:val="28"/>
                        <w:lang w:val="en-US"/>
                      </w:rPr>
                      <m:t>U</m:t>
                    </m:r>
                    <m:r>
                      <m:rPr/>
                      <w:rPr>
                        <w:rFonts w:ascii="Cambria Math" w:hAnsi="Cambria Math"/>
                        <w:sz w:val="28"/>
                        <w:szCs w:val="28"/>
                      </w:rPr>
                      <m:t>1</m:t>
                    </m:r>
                    <m:ctrlPr>
                      <w:rPr>
                        <w:rFonts w:ascii="Cambria Math" w:hAnsi="Cambria Math"/>
                        <w:i/>
                        <w:sz w:val="28"/>
                        <w:szCs w:val="28"/>
                        <w:lang w:val="en-US"/>
                      </w:rPr>
                    </m:ctrlPr>
                  </m:num>
                  <m:den>
                    <m:r>
                      <m:rPr/>
                      <w:rPr>
                        <w:rFonts w:ascii="Cambria Math" w:hAnsi="Cambria Math"/>
                        <w:sz w:val="28"/>
                        <w:szCs w:val="28"/>
                        <w:lang w:val="en-US"/>
                      </w:rPr>
                      <m:t>U</m:t>
                    </m:r>
                    <m:r>
                      <m:rPr/>
                      <w:rPr>
                        <w:rFonts w:ascii="Cambria Math" w:hAnsi="Cambria Math"/>
                        <w:sz w:val="28"/>
                        <w:szCs w:val="28"/>
                      </w:rPr>
                      <m:t>2</m:t>
                    </m:r>
                    <m:ctrlPr>
                      <w:rPr>
                        <w:rFonts w:ascii="Cambria Math" w:hAnsi="Cambria Math"/>
                        <w:i/>
                        <w:sz w:val="28"/>
                        <w:szCs w:val="28"/>
                        <w:lang w:val="en-US"/>
                      </w:rPr>
                    </m:ctrlPr>
                  </m:den>
                </m:f>
                <m:r>
                  <m:rPr/>
                  <w:rPr>
                    <w:rFonts w:ascii="Cambria Math" w:hAnsi="Cambria Math"/>
                    <w:sz w:val="28"/>
                    <w:szCs w:val="28"/>
                  </w:rPr>
                  <m:t>−1</m:t>
                </m:r>
                <m:ctrlPr>
                  <w:rPr>
                    <w:rFonts w:ascii="Cambria Math" w:hAnsi="Cambria Math"/>
                    <w:i/>
                    <w:sz w:val="28"/>
                    <w:szCs w:val="28"/>
                    <w:lang w:val="en-US"/>
                  </w:rPr>
                </m:ctrlPr>
              </m:e>
            </m:d>
            <m:ctrlPr>
              <w:rPr>
                <w:rFonts w:ascii="Cambria Math" w:hAnsi="Cambria Math"/>
                <w:i/>
                <w:sz w:val="28"/>
                <w:szCs w:val="28"/>
              </w:rPr>
            </m:ctrlPr>
          </m:den>
        </m:f>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270</m:t>
            </m:r>
            <m:ctrlPr>
              <w:rPr>
                <w:rFonts w:ascii="Cambria Math" w:hAnsi="Cambria Math"/>
                <w:i/>
                <w:sz w:val="28"/>
                <w:szCs w:val="28"/>
              </w:rPr>
            </m:ctrlPr>
          </m:num>
          <m:den>
            <m:d>
              <m:dPr>
                <m:ctrlPr>
                  <w:rPr>
                    <w:rFonts w:ascii="Cambria Math" w:hAnsi="Cambria Math"/>
                    <w:i/>
                    <w:sz w:val="28"/>
                    <w:szCs w:val="28"/>
                    <w:lang w:val="en-US"/>
                  </w:rPr>
                </m:ctrlPr>
              </m:dPr>
              <m:e>
                <m:f>
                  <m:fPr>
                    <m:ctrlPr>
                      <w:rPr>
                        <w:rFonts w:ascii="Cambria Math" w:hAnsi="Cambria Math"/>
                        <w:i/>
                        <w:sz w:val="28"/>
                        <w:szCs w:val="28"/>
                        <w:lang w:val="en-US"/>
                      </w:rPr>
                    </m:ctrlPr>
                  </m:fPr>
                  <m:num>
                    <m:r>
                      <m:rPr/>
                      <w:rPr>
                        <w:rFonts w:ascii="Cambria Math" w:hAnsi="Cambria Math"/>
                        <w:sz w:val="28"/>
                        <w:szCs w:val="28"/>
                      </w:rPr>
                      <m:t>50</m:t>
                    </m:r>
                    <m:ctrlPr>
                      <w:rPr>
                        <w:rFonts w:ascii="Cambria Math" w:hAnsi="Cambria Math"/>
                        <w:i/>
                        <w:sz w:val="28"/>
                        <w:szCs w:val="28"/>
                        <w:lang w:val="en-US"/>
                      </w:rPr>
                    </m:ctrlPr>
                  </m:num>
                  <m:den>
                    <m:r>
                      <m:rPr/>
                      <w:rPr>
                        <w:rFonts w:ascii="Cambria Math" w:hAnsi="Cambria Math"/>
                        <w:sz w:val="28"/>
                        <w:szCs w:val="28"/>
                      </w:rPr>
                      <m:t>25</m:t>
                    </m:r>
                    <m:ctrlPr>
                      <w:rPr>
                        <w:rFonts w:ascii="Cambria Math" w:hAnsi="Cambria Math"/>
                        <w:i/>
                        <w:sz w:val="28"/>
                        <w:szCs w:val="28"/>
                        <w:lang w:val="en-US"/>
                      </w:rPr>
                    </m:ctrlPr>
                  </m:den>
                </m:f>
                <m:r>
                  <m:rPr/>
                  <w:rPr>
                    <w:rFonts w:ascii="Cambria Math" w:hAnsi="Cambria Math"/>
                    <w:sz w:val="28"/>
                    <w:szCs w:val="28"/>
                  </w:rPr>
                  <m:t>−1</m:t>
                </m:r>
                <m:ctrlPr>
                  <w:rPr>
                    <w:rFonts w:ascii="Cambria Math" w:hAnsi="Cambria Math"/>
                    <w:i/>
                    <w:sz w:val="28"/>
                    <w:szCs w:val="28"/>
                    <w:lang w:val="en-US"/>
                  </w:rPr>
                </m:ctrlPr>
              </m:e>
            </m:d>
            <m:ctrlPr>
              <w:rPr>
                <w:rFonts w:ascii="Cambria Math" w:hAnsi="Cambria Math"/>
                <w:i/>
                <w:sz w:val="28"/>
                <w:szCs w:val="28"/>
              </w:rPr>
            </m:ctrlPr>
          </m:den>
        </m:f>
        <m:r>
          <m:rPr/>
          <w:rPr>
            <w:rFonts w:ascii="Cambria Math" w:hAnsi="Cambria Math"/>
            <w:sz w:val="28"/>
            <w:szCs w:val="28"/>
          </w:rPr>
          <m:t>=11,25 кОм</m:t>
        </m:r>
      </m:oMath>
    </w:p>
    <w:p w14:paraId="427C0933">
      <w:pPr>
        <w:pStyle w:val="17"/>
        <w:keepNext w:val="0"/>
        <w:keepLines w:val="0"/>
        <w:pageBreakBefore w:val="0"/>
        <w:kinsoku/>
        <w:wordWrap/>
        <w:overflowPunct/>
        <w:topLinePunct w:val="0"/>
        <w:bidi w:val="0"/>
        <w:snapToGrid/>
        <w:spacing w:before="240" w:line="360" w:lineRule="auto"/>
        <w:ind w:firstLine="420" w:firstLineChars="150"/>
        <w:jc w:val="both"/>
        <w:textAlignment w:val="auto"/>
        <w:rPr>
          <w:sz w:val="28"/>
          <w:szCs w:val="28"/>
        </w:rPr>
      </w:pPr>
      <w:r>
        <w:rPr>
          <w:sz w:val="28"/>
          <w:szCs w:val="28"/>
        </w:rPr>
        <w:t xml:space="preserve">По формуле (3): </w:t>
      </w:r>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Uп</m:t>
            </m:r>
            <m:ctrlPr>
              <w:rPr>
                <w:rFonts w:ascii="Cambria Math" w:hAnsi="Cambria Math"/>
                <w:i/>
                <w:sz w:val="28"/>
                <w:szCs w:val="28"/>
              </w:rPr>
            </m:ctrlPr>
          </m:num>
          <m:den>
            <m:sSub>
              <m:sSubPr>
                <m:ctrlPr>
                  <w:rPr>
                    <w:rFonts w:ascii="Cambria Math" w:hAnsi="Cambria Math"/>
                    <w:i/>
                    <w:sz w:val="28"/>
                    <w:szCs w:val="28"/>
                    <w:lang w:val="en-US"/>
                  </w:rPr>
                </m:ctrlPr>
              </m:sSubPr>
              <m:e>
                <m:r>
                  <m:rPr/>
                  <w:rPr>
                    <w:rFonts w:ascii="Cambria Math" w:hAnsi="Cambria Math"/>
                    <w:sz w:val="28"/>
                    <w:szCs w:val="28"/>
                    <w:lang w:val="en-US"/>
                  </w:rPr>
                  <m:t>U</m:t>
                </m:r>
                <m:ctrlPr>
                  <w:rPr>
                    <w:rFonts w:ascii="Cambria Math" w:hAnsi="Cambria Math"/>
                    <w:i/>
                    <w:sz w:val="28"/>
                    <w:szCs w:val="28"/>
                    <w:lang w:val="en-US"/>
                  </w:rPr>
                </m:ctrlPr>
              </m:e>
              <m:sub>
                <m:r>
                  <m:rPr/>
                  <w:rPr>
                    <w:rFonts w:ascii="Cambria Math" w:hAnsi="Cambria Math"/>
                    <w:sz w:val="28"/>
                    <w:szCs w:val="28"/>
                  </w:rPr>
                  <m:t>1</m:t>
                </m:r>
                <m:ctrlPr>
                  <w:rPr>
                    <w:rFonts w:ascii="Cambria Math" w:hAnsi="Cambria Math"/>
                    <w:i/>
                    <w:sz w:val="28"/>
                    <w:szCs w:val="28"/>
                    <w:lang w:val="en-US"/>
                  </w:rPr>
                </m:ctrlPr>
              </m:sub>
            </m:sSub>
            <m:ctrlPr>
              <w:rPr>
                <w:rFonts w:ascii="Cambria Math" w:hAnsi="Cambria Math"/>
                <w:i/>
                <w:sz w:val="28"/>
                <w:szCs w:val="28"/>
              </w:rPr>
            </m:ctrlPr>
          </m:den>
        </m:f>
        <m:r>
          <m:rPr/>
          <w:rPr>
            <w:rFonts w:ascii="Cambria Math" w:hAnsi="Cambria Math"/>
            <w:sz w:val="28"/>
            <w:szCs w:val="28"/>
          </w:rPr>
          <m:t>×δ,%=</m:t>
        </m:r>
        <m:f>
          <m:fPr>
            <m:ctrlPr>
              <w:rPr>
                <w:rFonts w:ascii="Cambria Math" w:hAnsi="Cambria Math"/>
                <w:i/>
                <w:sz w:val="28"/>
                <w:szCs w:val="28"/>
              </w:rPr>
            </m:ctrlPr>
          </m:fPr>
          <m:num>
            <m:r>
              <m:rPr/>
              <w:rPr>
                <w:rFonts w:ascii="Cambria Math" w:hAnsi="Cambria Math"/>
                <w:sz w:val="28"/>
                <w:szCs w:val="28"/>
              </w:rPr>
              <m:t>50</m:t>
            </m:r>
            <m:ctrlPr>
              <w:rPr>
                <w:rFonts w:ascii="Cambria Math" w:hAnsi="Cambria Math"/>
                <w:i/>
                <w:sz w:val="28"/>
                <w:szCs w:val="28"/>
              </w:rPr>
            </m:ctrlPr>
          </m:num>
          <m:den>
            <m:r>
              <m:rPr/>
              <w:rPr>
                <w:rFonts w:ascii="Cambria Math" w:hAnsi="Cambria Math"/>
                <w:sz w:val="28"/>
                <w:szCs w:val="28"/>
              </w:rPr>
              <m:t>50</m:t>
            </m:r>
            <m:ctrlPr>
              <w:rPr>
                <w:rFonts w:ascii="Cambria Math" w:hAnsi="Cambria Math"/>
                <w:i/>
                <w:sz w:val="28"/>
                <w:szCs w:val="28"/>
              </w:rPr>
            </m:ctrlPr>
          </m:den>
        </m:f>
        <m:r>
          <m:rPr/>
          <w:rPr>
            <w:rFonts w:ascii="Cambria Math" w:hAnsi="Cambria Math"/>
            <w:sz w:val="28"/>
            <w:szCs w:val="28"/>
          </w:rPr>
          <m:t>×2=2%</m:t>
        </m:r>
      </m:oMath>
    </w:p>
    <w:p w14:paraId="35E388D5">
      <w:pPr>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textAlignment w:val="auto"/>
        <w:rPr>
          <w:sz w:val="28"/>
          <w:szCs w:val="28"/>
        </w:rPr>
      </w:pPr>
      <m:oMathPara>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U</m:t>
              </m:r>
              <m:ctrlPr>
                <w:rPr>
                  <w:rFonts w:ascii="Cambria Math" w:hAnsi="Cambria Math"/>
                  <w:i/>
                  <w:sz w:val="28"/>
                  <w:szCs w:val="28"/>
                </w:rPr>
              </m:ctrlPr>
            </m:e>
            <m:sub>
              <m:r>
                <m:rPr/>
                <w:rPr>
                  <w:rFonts w:ascii="Cambria Math" w:hAnsi="Cambria Math"/>
                  <w:sz w:val="28"/>
                  <w:szCs w:val="28"/>
                </w:rPr>
                <m:t>2</m:t>
              </m:r>
              <m:ctrlPr>
                <w:rPr>
                  <w:rFonts w:ascii="Cambria Math" w:hAnsi="Cambria Math"/>
                  <w:i/>
                  <w:sz w:val="28"/>
                  <w:szCs w:val="28"/>
                </w:rPr>
              </m:ctrlPr>
            </m:sub>
          </m:sSub>
          <m:r>
            <m:rPr/>
            <w:rPr>
              <w:rFonts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Uп</m:t>
              </m:r>
              <m:ctrlPr>
                <w:rPr>
                  <w:rFonts w:ascii="Cambria Math" w:hAnsi="Cambria Math"/>
                  <w:i/>
                  <w:sz w:val="28"/>
                  <w:szCs w:val="28"/>
                </w:rPr>
              </m:ctrlPr>
            </m:num>
            <m:den>
              <m:sSub>
                <m:sSubPr>
                  <m:ctrlPr>
                    <w:rPr>
                      <w:rFonts w:ascii="Cambria Math" w:hAnsi="Cambria Math"/>
                      <w:i/>
                      <w:sz w:val="28"/>
                      <w:szCs w:val="28"/>
                      <w:lang w:val="en-US"/>
                    </w:rPr>
                  </m:ctrlPr>
                </m:sSubPr>
                <m:e>
                  <m:r>
                    <m:rPr/>
                    <w:rPr>
                      <w:rFonts w:ascii="Cambria Math" w:hAnsi="Cambria Math"/>
                      <w:sz w:val="28"/>
                      <w:szCs w:val="28"/>
                      <w:lang w:val="en-US"/>
                    </w:rPr>
                    <m:t>U</m:t>
                  </m:r>
                  <m:ctrlPr>
                    <w:rPr>
                      <w:rFonts w:ascii="Cambria Math" w:hAnsi="Cambria Math"/>
                      <w:i/>
                      <w:sz w:val="28"/>
                      <w:szCs w:val="28"/>
                      <w:lang w:val="en-US"/>
                    </w:rPr>
                  </m:ctrlPr>
                </m:e>
                <m:sub>
                  <m:r>
                    <m:rPr/>
                    <w:rPr>
                      <w:rFonts w:ascii="Cambria Math" w:hAnsi="Cambria Math"/>
                      <w:sz w:val="28"/>
                      <w:szCs w:val="28"/>
                      <w:lang w:val="en-US"/>
                    </w:rPr>
                    <m:t>2</m:t>
                  </m:r>
                  <m:ctrlPr>
                    <w:rPr>
                      <w:rFonts w:ascii="Cambria Math" w:hAnsi="Cambria Math"/>
                      <w:i/>
                      <w:sz w:val="28"/>
                      <w:szCs w:val="28"/>
                      <w:lang w:val="en-US"/>
                    </w:rPr>
                  </m:ctrlPr>
                </m:sub>
              </m:sSub>
              <m:ctrlPr>
                <w:rPr>
                  <w:rFonts w:ascii="Cambria Math" w:hAnsi="Cambria Math"/>
                  <w:i/>
                  <w:sz w:val="28"/>
                  <w:szCs w:val="28"/>
                </w:rPr>
              </m:ctrlPr>
            </m:den>
          </m:f>
          <m:r>
            <m:rPr/>
            <w:rPr>
              <w:rFonts w:ascii="Cambria Math" w:hAnsi="Cambria Math"/>
              <w:sz w:val="28"/>
              <w:szCs w:val="28"/>
            </w:rPr>
            <m:t>×δ,%=</m:t>
          </m:r>
          <m:f>
            <m:fPr>
              <m:ctrlPr>
                <w:rPr>
                  <w:rFonts w:ascii="Cambria Math" w:hAnsi="Cambria Math"/>
                  <w:i/>
                  <w:sz w:val="28"/>
                  <w:szCs w:val="28"/>
                </w:rPr>
              </m:ctrlPr>
            </m:fPr>
            <m:num>
              <m:r>
                <m:rPr/>
                <w:rPr>
                  <w:rFonts w:ascii="Cambria Math" w:hAnsi="Cambria Math"/>
                  <w:sz w:val="28"/>
                  <w:szCs w:val="28"/>
                </w:rPr>
                <m:t>50</m:t>
              </m:r>
              <m:ctrlPr>
                <w:rPr>
                  <w:rFonts w:ascii="Cambria Math" w:hAnsi="Cambria Math"/>
                  <w:i/>
                  <w:sz w:val="28"/>
                  <w:szCs w:val="28"/>
                </w:rPr>
              </m:ctrlPr>
            </m:num>
            <m:den>
              <m:r>
                <m:rPr/>
                <w:rPr>
                  <w:rFonts w:ascii="Cambria Math" w:hAnsi="Cambria Math"/>
                  <w:sz w:val="28"/>
                  <w:szCs w:val="28"/>
                  <w:lang w:val="en-US"/>
                </w:rPr>
                <m:t>25</m:t>
              </m:r>
              <m:ctrlPr>
                <w:rPr>
                  <w:rFonts w:ascii="Cambria Math" w:hAnsi="Cambria Math"/>
                  <w:i/>
                  <w:sz w:val="28"/>
                  <w:szCs w:val="28"/>
                </w:rPr>
              </m:ctrlPr>
            </m:den>
          </m:f>
          <m:r>
            <m:rPr/>
            <w:rPr>
              <w:rFonts w:ascii="Cambria Math" w:hAnsi="Cambria Math"/>
              <w:sz w:val="28"/>
              <w:szCs w:val="28"/>
            </w:rPr>
            <m:t>×2=4%</m:t>
          </m:r>
        </m:oMath>
      </m:oMathPara>
    </w:p>
    <w:p w14:paraId="19749FE4">
      <w:pPr>
        <w:keepNext w:val="0"/>
        <w:keepLines w:val="0"/>
        <w:pageBreakBefore w:val="0"/>
        <w:widowControl w:val="0"/>
        <w:kinsoku/>
        <w:wordWrap/>
        <w:overflowPunct/>
        <w:topLinePunct w:val="0"/>
        <w:autoSpaceDE w:val="0"/>
        <w:autoSpaceDN w:val="0"/>
        <w:bidi w:val="0"/>
        <w:adjustRightInd w:val="0"/>
        <w:snapToGrid/>
        <w:spacing w:line="360" w:lineRule="auto"/>
        <w:ind w:left="709" w:firstLine="420" w:firstLineChars="150"/>
        <w:textAlignment w:val="auto"/>
        <w:rPr>
          <w:sz w:val="28"/>
          <w:szCs w:val="28"/>
        </w:rPr>
      </w:pPr>
      <w:r>
        <w:rPr>
          <w:sz w:val="28"/>
          <w:szCs w:val="28"/>
        </w:rPr>
        <w:t xml:space="preserve">По формуле (4): </w:t>
      </w:r>
      <m:oMath>
        <m:sSub>
          <m:sSubPr>
            <m:ctrlPr>
              <w:rPr>
                <w:rFonts w:ascii="Cambria Math" w:hAnsi="Cambria Math"/>
                <w:i/>
                <w:sz w:val="28"/>
                <w:szCs w:val="28"/>
              </w:rPr>
            </m:ctrlPr>
          </m:sSubPr>
          <m:e>
            <m:r>
              <m:rPr/>
              <w:rPr>
                <w:rFonts w:ascii="Cambria Math" w:hAnsi="Cambria Math"/>
                <w:sz w:val="28"/>
                <w:szCs w:val="28"/>
              </w:rPr>
              <m:t>δ</m:t>
            </m:r>
            <m:r>
              <m:rPr/>
              <w:rPr>
                <w:rFonts w:ascii="Cambria Math" w:hAnsi="Cambria Math"/>
                <w:sz w:val="28"/>
                <w:szCs w:val="28"/>
                <w:lang w:val="en-US"/>
              </w:rPr>
              <m:t>R</m:t>
            </m:r>
            <m:ctrlPr>
              <w:rPr>
                <w:rFonts w:ascii="Cambria Math" w:hAnsi="Cambria Math"/>
                <w:i/>
                <w:sz w:val="28"/>
                <w:szCs w:val="28"/>
              </w:rPr>
            </m:ctrlPr>
          </m:e>
          <m:sub>
            <m:r>
              <m:rPr/>
              <w:rPr>
                <w:rFonts w:ascii="Cambria Math" w:hAnsi="Cambria Math"/>
                <w:sz w:val="28"/>
                <w:szCs w:val="28"/>
              </w:rPr>
              <m:t>в</m:t>
            </m:r>
            <m:ctrlPr>
              <w:rPr>
                <w:rFonts w:ascii="Cambria Math" w:hAnsi="Cambria Math"/>
                <w:i/>
                <w:sz w:val="28"/>
                <w:szCs w:val="28"/>
              </w:rPr>
            </m:ctrlPr>
          </m:sub>
        </m:sSub>
        <m:r>
          <m:rP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m:rPr/>
                  <w:rPr>
                    <w:rFonts w:ascii="Cambria Math" w:hAnsi="Cambria Math"/>
                    <w:sz w:val="28"/>
                    <w:szCs w:val="28"/>
                  </w:rPr>
                  <m:t>δR</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lang w:val="en-US"/>
                  </w:rPr>
                  <m:t>U</m:t>
                </m:r>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lang w:val="en-US"/>
                  </w:rPr>
                  <m:t>U</m:t>
                </m:r>
                <m:r>
                  <m:rPr/>
                  <w:rPr>
                    <w:rFonts w:ascii="Cambria Math" w:hAnsi="Cambria Math"/>
                    <w:sz w:val="28"/>
                    <w:szCs w:val="28"/>
                  </w:rPr>
                  <m:t>1−</m:t>
                </m:r>
                <m:r>
                  <m:rPr/>
                  <w:rPr>
                    <w:rFonts w:ascii="Cambria Math" w:hAnsi="Cambria Math"/>
                    <w:sz w:val="28"/>
                    <w:szCs w:val="28"/>
                    <w:lang w:val="en-US"/>
                  </w:rPr>
                  <m:t>U</m:t>
                </m:r>
                <m:r>
                  <m:rPr/>
                  <w:rPr>
                    <w:rFonts w:ascii="Cambria Math" w:hAnsi="Cambria Math"/>
                    <w:sz w:val="28"/>
                    <w:szCs w:val="28"/>
                  </w:rPr>
                  <m:t>2</m:t>
                </m:r>
                <m:ctrlPr>
                  <w:rPr>
                    <w:rFonts w:ascii="Cambria Math" w:hAnsi="Cambria Math"/>
                    <w:i/>
                    <w:sz w:val="28"/>
                    <w:szCs w:val="28"/>
                  </w:rPr>
                </m:ctrlPr>
              </m:den>
            </m:f>
            <m:r>
              <m:rPr/>
              <w:rPr>
                <w:rFonts w:ascii="Cambria Math" w:hAnsi="Cambria Math"/>
                <w:sz w:val="28"/>
                <w:szCs w:val="28"/>
              </w:rPr>
              <m:t>×δU1</m:t>
            </m:r>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lang w:val="en-US"/>
                  </w:rPr>
                  <m:t>U</m:t>
                </m:r>
                <m:r>
                  <m:rPr/>
                  <w:rPr>
                    <w:rFonts w:ascii="Cambria Math" w:hAnsi="Cambria Math"/>
                    <w:sz w:val="28"/>
                    <w:szCs w:val="28"/>
                  </w:rPr>
                  <m:t>1</m:t>
                </m:r>
                <m:ctrlPr>
                  <w:rPr>
                    <w:rFonts w:ascii="Cambria Math" w:hAnsi="Cambria Math"/>
                    <w:i/>
                    <w:sz w:val="28"/>
                    <w:szCs w:val="28"/>
                  </w:rPr>
                </m:ctrlPr>
              </m:num>
              <m:den>
                <m:r>
                  <m:rPr/>
                  <w:rPr>
                    <w:rFonts w:ascii="Cambria Math" w:hAnsi="Cambria Math"/>
                    <w:sz w:val="28"/>
                    <w:szCs w:val="28"/>
                    <w:lang w:val="en-US"/>
                  </w:rPr>
                  <m:t>U</m:t>
                </m:r>
                <m:r>
                  <m:rPr/>
                  <w:rPr>
                    <w:rFonts w:ascii="Cambria Math" w:hAnsi="Cambria Math"/>
                    <w:sz w:val="28"/>
                    <w:szCs w:val="28"/>
                  </w:rPr>
                  <m:t>1−</m:t>
                </m:r>
                <m:r>
                  <m:rPr/>
                  <w:rPr>
                    <w:rFonts w:ascii="Cambria Math" w:hAnsi="Cambria Math"/>
                    <w:sz w:val="28"/>
                    <w:szCs w:val="28"/>
                    <w:lang w:val="en-US"/>
                  </w:rPr>
                  <m:t>U</m:t>
                </m:r>
                <m:r>
                  <m:rPr/>
                  <w:rPr>
                    <w:rFonts w:ascii="Cambria Math" w:hAnsi="Cambria Math"/>
                    <w:sz w:val="28"/>
                    <w:szCs w:val="28"/>
                  </w:rPr>
                  <m:t>2</m:t>
                </m:r>
                <m:ctrlPr>
                  <w:rPr>
                    <w:rFonts w:ascii="Cambria Math" w:hAnsi="Cambria Math"/>
                    <w:i/>
                    <w:sz w:val="28"/>
                    <w:szCs w:val="28"/>
                  </w:rPr>
                </m:ctrlPr>
              </m:den>
            </m:f>
            <m:r>
              <m:rPr/>
              <w:rPr>
                <w:rFonts w:ascii="Cambria Math" w:hAnsi="Cambria Math"/>
                <w:sz w:val="28"/>
                <w:szCs w:val="28"/>
              </w:rPr>
              <m:t>×δU2</m:t>
            </m:r>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r>
              <m:rPr/>
              <w:rPr>
                <w:rFonts w:ascii="Cambria Math" w:hAnsi="Cambria Math"/>
                <w:sz w:val="28"/>
                <w:szCs w:val="28"/>
              </w:rPr>
              <m:t>±1</m:t>
            </m:r>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rPr>
                  <m:t>50</m:t>
                </m:r>
                <m:ctrlPr>
                  <w:rPr>
                    <w:rFonts w:ascii="Cambria Math" w:hAnsi="Cambria Math"/>
                    <w:i/>
                    <w:sz w:val="28"/>
                    <w:szCs w:val="28"/>
                  </w:rPr>
                </m:ctrlPr>
              </m:num>
              <m:den>
                <m:r>
                  <m:rPr/>
                  <w:rPr>
                    <w:rFonts w:ascii="Cambria Math" w:hAnsi="Cambria Math"/>
                    <w:sz w:val="28"/>
                    <w:szCs w:val="28"/>
                  </w:rPr>
                  <m:t>50−25</m:t>
                </m:r>
                <m:ctrlPr>
                  <w:rPr>
                    <w:rFonts w:ascii="Cambria Math" w:hAnsi="Cambria Math"/>
                    <w:i/>
                    <w:sz w:val="28"/>
                    <w:szCs w:val="28"/>
                  </w:rPr>
                </m:ctrlPr>
              </m:den>
            </m:f>
            <m:r>
              <m:rPr/>
              <w:rPr>
                <w:rFonts w:ascii="Cambria Math" w:hAnsi="Cambria Math"/>
                <w:sz w:val="28"/>
                <w:szCs w:val="28"/>
              </w:rPr>
              <m:t>×2</m:t>
            </m:r>
            <m:ctrlPr>
              <w:rPr>
                <w:rFonts w:ascii="Cambria Math" w:hAnsi="Cambria Math"/>
                <w:i/>
                <w:sz w:val="28"/>
                <w:szCs w:val="28"/>
              </w:rPr>
            </m:ctrlPr>
          </m:e>
        </m:d>
        <m:r>
          <m:rP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m:rPr/>
                  <w:rPr>
                    <w:rFonts w:ascii="Cambria Math" w:hAnsi="Cambria Math"/>
                    <w:sz w:val="28"/>
                    <w:szCs w:val="28"/>
                  </w:rPr>
                  <m:t>50</m:t>
                </m:r>
                <m:ctrlPr>
                  <w:rPr>
                    <w:rFonts w:ascii="Cambria Math" w:hAnsi="Cambria Math"/>
                    <w:i/>
                    <w:sz w:val="28"/>
                    <w:szCs w:val="28"/>
                  </w:rPr>
                </m:ctrlPr>
              </m:num>
              <m:den>
                <m:r>
                  <m:rPr/>
                  <w:rPr>
                    <w:rFonts w:ascii="Cambria Math" w:hAnsi="Cambria Math"/>
                    <w:sz w:val="28"/>
                    <w:szCs w:val="28"/>
                  </w:rPr>
                  <m:t>50−25</m:t>
                </m:r>
                <m:ctrlPr>
                  <w:rPr>
                    <w:rFonts w:ascii="Cambria Math" w:hAnsi="Cambria Math"/>
                    <w:i/>
                    <w:sz w:val="28"/>
                    <w:szCs w:val="28"/>
                  </w:rPr>
                </m:ctrlPr>
              </m:den>
            </m:f>
            <m:r>
              <m:rPr/>
              <w:rPr>
                <w:rFonts w:ascii="Cambria Math" w:hAnsi="Cambria Math"/>
                <w:sz w:val="28"/>
                <w:szCs w:val="28"/>
              </w:rPr>
              <m:t>×4</m:t>
            </m:r>
            <m:ctrlPr>
              <w:rPr>
                <w:rFonts w:ascii="Cambria Math" w:hAnsi="Cambria Math"/>
                <w:i/>
                <w:sz w:val="28"/>
                <w:szCs w:val="28"/>
              </w:rPr>
            </m:ctrlPr>
          </m:e>
        </m:d>
        <m:r>
          <m:rPr/>
          <w:rPr>
            <w:rFonts w:ascii="Cambria Math" w:hAnsi="Cambria Math"/>
            <w:sz w:val="28"/>
            <w:szCs w:val="28"/>
          </w:rPr>
          <m:t>=13%</m:t>
        </m:r>
      </m:oMath>
    </w:p>
    <w:p w14:paraId="0C45221E">
      <w:pPr>
        <w:keepNext w:val="0"/>
        <w:keepLines w:val="0"/>
        <w:pageBreakBefore w:val="0"/>
        <w:widowControl w:val="0"/>
        <w:kinsoku/>
        <w:wordWrap/>
        <w:overflowPunct/>
        <w:topLinePunct w:val="0"/>
        <w:autoSpaceDE w:val="0"/>
        <w:autoSpaceDN w:val="0"/>
        <w:bidi w:val="0"/>
        <w:adjustRightInd w:val="0"/>
        <w:snapToGrid/>
        <w:spacing w:line="360" w:lineRule="auto"/>
        <w:ind w:left="709" w:firstLine="420" w:firstLineChars="150"/>
        <w:textAlignment w:val="auto"/>
        <w:rPr>
          <w:sz w:val="28"/>
          <w:szCs w:val="28"/>
        </w:rPr>
      </w:pPr>
      <w:r>
        <w:rPr>
          <w:sz w:val="28"/>
          <w:szCs w:val="28"/>
        </w:rPr>
        <w:t xml:space="preserve">По формуле (5): </w:t>
      </w:r>
      <m:oMath>
        <m:r>
          <m:rPr/>
          <w:rPr>
            <w:rFonts w:ascii="Cambria Math" w:hAnsi="Cambria Math"/>
            <w:sz w:val="28"/>
            <w:szCs w:val="28"/>
            <w:lang w:val="en-US"/>
          </w:rPr>
          <m:t>C</m:t>
        </m:r>
        <m:r>
          <m:rPr/>
          <w:rPr>
            <w:rFonts w:ascii="Cambria Math" w:hAnsi="Cambria Math"/>
            <w:sz w:val="28"/>
            <w:szCs w:val="28"/>
          </w:rPr>
          <m:t>=25×</m:t>
        </m:r>
        <m:f>
          <m:fPr>
            <m:ctrlPr>
              <w:rPr>
                <w:rFonts w:ascii="Cambria Math" w:hAnsi="Cambria Math"/>
                <w:i/>
                <w:sz w:val="28"/>
                <w:szCs w:val="28"/>
              </w:rPr>
            </m:ctrlPr>
          </m:fPr>
          <m:num>
            <m:r>
              <m:rPr/>
              <w:rPr>
                <w:rFonts w:ascii="Cambria Math" w:hAnsi="Cambria Math"/>
                <w:sz w:val="28"/>
                <w:szCs w:val="28"/>
              </w:rPr>
              <m:t>25−24,5</m:t>
            </m:r>
            <m:ctrlPr>
              <w:rPr>
                <w:rFonts w:ascii="Cambria Math" w:hAnsi="Cambria Math"/>
                <w:i/>
                <w:sz w:val="28"/>
                <w:szCs w:val="28"/>
              </w:rPr>
            </m:ctrlPr>
          </m:num>
          <m:den>
            <m:r>
              <m:rPr/>
              <w:rPr>
                <w:rFonts w:ascii="Cambria Math" w:hAnsi="Cambria Math"/>
                <w:sz w:val="28"/>
                <w:szCs w:val="28"/>
              </w:rPr>
              <m:t>2×24,5−25</m:t>
            </m:r>
            <m:ctrlPr>
              <w:rPr>
                <w:rFonts w:ascii="Cambria Math" w:hAnsi="Cambria Math"/>
                <w:i/>
                <w:sz w:val="28"/>
                <w:szCs w:val="28"/>
              </w:rPr>
            </m:ctrlPr>
          </m:den>
        </m:f>
        <m:r>
          <m:rPr/>
          <w:rPr>
            <w:rFonts w:ascii="Cambria Math" w:hAnsi="Cambria Math"/>
            <w:sz w:val="28"/>
            <w:szCs w:val="28"/>
          </w:rPr>
          <m:t>=0,52 дел</m:t>
        </m:r>
      </m:oMath>
    </w:p>
    <w:p w14:paraId="161D80A4">
      <w:pPr>
        <w:keepNext w:val="0"/>
        <w:keepLines w:val="0"/>
        <w:pageBreakBefore w:val="0"/>
        <w:widowControl w:val="0"/>
        <w:kinsoku/>
        <w:wordWrap/>
        <w:overflowPunct/>
        <w:topLinePunct w:val="0"/>
        <w:autoSpaceDE w:val="0"/>
        <w:autoSpaceDN w:val="0"/>
        <w:bidi w:val="0"/>
        <w:adjustRightInd w:val="0"/>
        <w:snapToGrid/>
        <w:spacing w:line="360" w:lineRule="auto"/>
        <w:ind w:left="709" w:firstLine="420" w:firstLineChars="150"/>
        <w:textAlignment w:val="auto"/>
        <w:rPr>
          <w:sz w:val="28"/>
          <w:szCs w:val="28"/>
        </w:rPr>
      </w:pPr>
      <w:r>
        <w:rPr>
          <w:sz w:val="28"/>
          <w:szCs w:val="28"/>
        </w:rPr>
        <w:t xml:space="preserve">По формуле (6): </w:t>
      </w:r>
      <m:oMath>
        <m:r>
          <m:rPr/>
          <w:rPr>
            <w:rFonts w:ascii="Cambria Math" w:hAnsi="Cambria Math"/>
            <w:sz w:val="28"/>
            <w:szCs w:val="28"/>
            <w:lang w:val="en-US"/>
          </w:rPr>
          <m:t>α</m:t>
        </m:r>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α</m:t>
            </m:r>
            <m:ctrlPr>
              <w:rPr>
                <w:rFonts w:ascii="Cambria Math" w:hAnsi="Cambria Math"/>
                <w:i/>
                <w:sz w:val="28"/>
                <w:szCs w:val="28"/>
              </w:rPr>
            </m:ctrlPr>
          </m:e>
          <m:sub>
            <m:r>
              <m:rPr/>
              <w:rPr>
                <w:rFonts w:ascii="Cambria Math" w:hAnsi="Cambria Math"/>
                <w:sz w:val="28"/>
                <w:szCs w:val="28"/>
              </w:rPr>
              <m:t>изм</m:t>
            </m:r>
            <m:ctrlPr>
              <w:rPr>
                <w:rFonts w:ascii="Cambria Math" w:hAnsi="Cambria Math"/>
                <w:i/>
                <w:sz w:val="28"/>
                <w:szCs w:val="28"/>
              </w:rPr>
            </m:ctrlPr>
          </m:sub>
        </m:sSub>
        <m:r>
          <m:rPr/>
          <w:rPr>
            <w:rFonts w:ascii="Cambria Math" w:hAnsi="Cambria Math"/>
            <w:sz w:val="28"/>
            <w:szCs w:val="28"/>
          </w:rPr>
          <m:t>+</m:t>
        </m:r>
        <m:r>
          <m:rPr/>
          <w:rPr>
            <w:rFonts w:ascii="Cambria Math" w:hAnsi="Cambria Math"/>
            <w:sz w:val="28"/>
            <w:szCs w:val="28"/>
            <w:lang w:val="en-US"/>
          </w:rPr>
          <m:t>C</m:t>
        </m:r>
        <m:r>
          <m:rPr/>
          <w:rPr>
            <w:rFonts w:ascii="Cambria Math" w:hAnsi="Cambria Math"/>
            <w:sz w:val="28"/>
            <w:szCs w:val="28"/>
          </w:rPr>
          <m:t>=25+0,52=25,52 дел</m:t>
        </m:r>
      </m:oMath>
    </w:p>
    <w:p w14:paraId="078F25CE">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textAlignment w:val="auto"/>
        <w:rPr>
          <w:sz w:val="28"/>
          <w:szCs w:val="28"/>
        </w:rPr>
      </w:pPr>
      <w:r>
        <w:rPr>
          <w:sz w:val="28"/>
          <w:szCs w:val="28"/>
        </w:rPr>
        <w:t xml:space="preserve">По формуле (7): </w:t>
      </w:r>
      <m:oMath>
        <m:sSub>
          <m:sSubPr>
            <m:ctrlPr>
              <w:rPr>
                <w:rFonts w:ascii="Cambria Math" w:hAnsi="Cambria Math"/>
                <w:i/>
                <w:sz w:val="28"/>
                <w:szCs w:val="28"/>
                <w:lang w:val="en-US"/>
              </w:rPr>
            </m:ctrlPr>
          </m:sSubPr>
          <m:e>
            <m:r>
              <m:rPr/>
              <w:rPr>
                <w:rFonts w:ascii="Cambria Math" w:hAnsi="Cambria Math"/>
                <w:sz w:val="28"/>
                <w:szCs w:val="28"/>
                <w:lang w:val="en-US"/>
              </w:rPr>
              <m:t>γ</m:t>
            </m:r>
            <m:ctrlPr>
              <w:rPr>
                <w:rFonts w:ascii="Cambria Math" w:hAnsi="Cambria Math"/>
                <w:i/>
                <w:sz w:val="28"/>
                <w:szCs w:val="28"/>
                <w:lang w:val="en-US"/>
              </w:rPr>
            </m:ctrlPr>
          </m:e>
          <m:sub>
            <m:r>
              <m:rPr/>
              <w:rPr>
                <w:rFonts w:ascii="Cambria Math" w:hAnsi="Cambria Math"/>
                <w:sz w:val="28"/>
                <w:szCs w:val="28"/>
              </w:rPr>
              <m:t>без попр</m:t>
            </m:r>
            <m:ctrlPr>
              <w:rPr>
                <w:rFonts w:ascii="Cambria Math" w:hAnsi="Cambria Math"/>
                <w:i/>
                <w:sz w:val="28"/>
                <w:szCs w:val="28"/>
                <w:lang w:val="en-US"/>
              </w:rPr>
            </m:ctrlPr>
          </m:sub>
        </m:sSub>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r>
              <m:rPr/>
              <w:rPr>
                <w:rFonts w:ascii="Cambria Math" w:hAnsi="Cambria Math"/>
                <w:sz w:val="28"/>
                <w:szCs w:val="28"/>
              </w:rPr>
              <m:t>−</m:t>
            </m:r>
            <m:r>
              <m:rPr/>
              <w:rPr>
                <w:rFonts w:ascii="Cambria Math" w:hAnsi="Cambria Math"/>
                <w:sz w:val="28"/>
                <w:szCs w:val="28"/>
                <w:lang w:val="en-US"/>
              </w:rPr>
              <m:t>U</m:t>
            </m:r>
            <m:r>
              <m:rPr/>
              <w:rPr>
                <w:rFonts w:ascii="Cambria Math" w:hAnsi="Cambria Math"/>
                <w:sz w:val="28"/>
                <w:szCs w:val="28"/>
              </w:rPr>
              <m:t>изм</m:t>
            </m:r>
            <m:ctrlPr>
              <w:rPr>
                <w:rFonts w:ascii="Cambria Math" w:hAnsi="Cambria Math"/>
                <w:i/>
                <w:sz w:val="28"/>
                <w:szCs w:val="28"/>
              </w:rPr>
            </m:ctrlPr>
          </m:num>
          <m:den>
            <m:r>
              <m:rPr/>
              <w:rPr>
                <w:rFonts w:ascii="Cambria Math" w:hAnsi="Cambria Math"/>
                <w:sz w:val="28"/>
                <w:szCs w:val="28"/>
                <w:lang w:val="en-US"/>
              </w:rPr>
              <m:t>U</m:t>
            </m:r>
            <m:r>
              <m:rPr/>
              <w:rPr>
                <w:rFonts w:ascii="Cambria Math" w:hAnsi="Cambria Math"/>
                <w:sz w:val="28"/>
                <w:szCs w:val="28"/>
              </w:rPr>
              <m:t>пред</m:t>
            </m:r>
            <m:ctrlPr>
              <w:rPr>
                <w:rFonts w:ascii="Cambria Math" w:hAnsi="Cambria Math"/>
                <w:i/>
                <w:sz w:val="28"/>
                <w:szCs w:val="28"/>
              </w:rPr>
            </m:ctrlPr>
          </m:den>
        </m:f>
        <m:r>
          <m:rPr/>
          <w:rPr>
            <w:rFonts w:ascii="Cambria Math" w:hAnsi="Cambria Math"/>
            <w:sz w:val="28"/>
            <w:szCs w:val="28"/>
          </w:rPr>
          <m:t>×100%=</m:t>
        </m:r>
        <m:f>
          <m:fPr>
            <m:ctrlPr>
              <w:rPr>
                <w:rFonts w:ascii="Cambria Math" w:hAnsi="Cambria Math"/>
                <w:i/>
                <w:sz w:val="28"/>
                <w:szCs w:val="28"/>
              </w:rPr>
            </m:ctrlPr>
          </m:fPr>
          <m:num>
            <m:r>
              <m:rPr/>
              <w:rPr>
                <w:rFonts w:ascii="Cambria Math" w:hAnsi="Cambria Math"/>
                <w:sz w:val="28"/>
                <w:szCs w:val="28"/>
              </w:rPr>
              <m:t>7,265−7,264</m:t>
            </m:r>
            <m:ctrlPr>
              <w:rPr>
                <w:rFonts w:ascii="Cambria Math" w:hAnsi="Cambria Math"/>
                <w:i/>
                <w:sz w:val="28"/>
                <w:szCs w:val="28"/>
              </w:rPr>
            </m:ctrlPr>
          </m:num>
          <m:den>
            <m:r>
              <m:rPr/>
              <w:rPr>
                <w:rFonts w:ascii="Cambria Math" w:hAnsi="Cambria Math"/>
                <w:sz w:val="28"/>
                <w:szCs w:val="28"/>
              </w:rPr>
              <m:t>14,2</m:t>
            </m:r>
            <m:ctrlPr>
              <w:rPr>
                <w:rFonts w:ascii="Cambria Math" w:hAnsi="Cambria Math"/>
                <w:i/>
                <w:sz w:val="28"/>
                <w:szCs w:val="28"/>
              </w:rPr>
            </m:ctrlPr>
          </m:den>
        </m:f>
        <m:r>
          <m:rPr/>
          <w:rPr>
            <w:rFonts w:ascii="Cambria Math" w:hAnsi="Cambria Math"/>
            <w:sz w:val="28"/>
            <w:szCs w:val="28"/>
          </w:rPr>
          <m:t>=0,007%</m:t>
        </m:r>
      </m:oMath>
    </w:p>
    <w:p w14:paraId="2113511D">
      <w:pPr>
        <w:pStyle w:val="17"/>
        <w:keepNext w:val="0"/>
        <w:keepLines w:val="0"/>
        <w:pageBreakBefore w:val="0"/>
        <w:widowControl w:val="0"/>
        <w:kinsoku/>
        <w:wordWrap/>
        <w:overflowPunct/>
        <w:topLinePunct w:val="0"/>
        <w:autoSpaceDE w:val="0"/>
        <w:autoSpaceDN w:val="0"/>
        <w:bidi w:val="0"/>
        <w:adjustRightInd w:val="0"/>
        <w:snapToGrid/>
        <w:spacing w:line="360" w:lineRule="auto"/>
        <w:ind w:firstLine="420" w:firstLineChars="150"/>
        <w:textAlignment w:val="auto"/>
        <w:rPr>
          <w:sz w:val="28"/>
          <w:szCs w:val="28"/>
        </w:rPr>
      </w:pPr>
      <w:r>
        <w:rPr>
          <w:sz w:val="28"/>
          <w:szCs w:val="28"/>
        </w:rPr>
        <w:t xml:space="preserve">По формуле (8): </w:t>
      </w:r>
      <m:oMath>
        <m:sSub>
          <m:sSubPr>
            <m:ctrlPr>
              <w:rPr>
                <w:rFonts w:ascii="Cambria Math" w:hAnsi="Cambria Math"/>
                <w:i/>
                <w:sz w:val="28"/>
                <w:szCs w:val="28"/>
                <w:lang w:val="en-US"/>
              </w:rPr>
            </m:ctrlPr>
          </m:sSubPr>
          <m:e>
            <m:r>
              <m:rPr/>
              <w:rPr>
                <w:rFonts w:ascii="Cambria Math" w:hAnsi="Cambria Math"/>
                <w:sz w:val="28"/>
                <w:szCs w:val="28"/>
                <w:lang w:val="en-US"/>
              </w:rPr>
              <m:t>γ</m:t>
            </m:r>
            <m:ctrlPr>
              <w:rPr>
                <w:rFonts w:ascii="Cambria Math" w:hAnsi="Cambria Math"/>
                <w:i/>
                <w:sz w:val="28"/>
                <w:szCs w:val="28"/>
                <w:lang w:val="en-US"/>
              </w:rPr>
            </m:ctrlPr>
          </m:e>
          <m:sub>
            <m:r>
              <m:rPr/>
              <w:rPr>
                <w:rFonts w:ascii="Cambria Math" w:hAnsi="Cambria Math"/>
                <w:sz w:val="28"/>
                <w:szCs w:val="28"/>
              </w:rPr>
              <m:t>с попр</m:t>
            </m:r>
            <m:ctrlPr>
              <w:rPr>
                <w:rFonts w:ascii="Cambria Math" w:hAnsi="Cambria Math"/>
                <w:i/>
                <w:sz w:val="28"/>
                <w:szCs w:val="28"/>
                <w:lang w:val="en-US"/>
              </w:rPr>
            </m:ctrlPr>
          </m:sub>
        </m:sSub>
        <m:r>
          <m:rP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m:rPr/>
                  <w:rPr>
                    <w:rFonts w:ascii="Cambria Math" w:hAnsi="Cambria Math"/>
                    <w:sz w:val="28"/>
                    <w:szCs w:val="28"/>
                  </w:rPr>
                  <m:t>U</m:t>
                </m:r>
                <m:ctrlPr>
                  <w:rPr>
                    <w:rFonts w:ascii="Cambria Math" w:hAnsi="Cambria Math"/>
                    <w:i/>
                    <w:sz w:val="28"/>
                    <w:szCs w:val="28"/>
                  </w:rPr>
                </m:ctrlPr>
              </m:e>
              <m:sub>
                <m:r>
                  <m:rPr/>
                  <w:rPr>
                    <w:rFonts w:ascii="Cambria Math" w:hAnsi="Cambria Math"/>
                    <w:sz w:val="28"/>
                    <w:szCs w:val="28"/>
                  </w:rPr>
                  <m:t>0</m:t>
                </m:r>
                <m:ctrlPr>
                  <w:rPr>
                    <w:rFonts w:ascii="Cambria Math" w:hAnsi="Cambria Math"/>
                    <w:i/>
                    <w:sz w:val="28"/>
                    <w:szCs w:val="28"/>
                  </w:rPr>
                </m:ctrlPr>
              </m:sub>
            </m:sSub>
            <m:r>
              <m:rPr/>
              <w:rPr>
                <w:rFonts w:ascii="Cambria Math" w:hAnsi="Cambria Math"/>
                <w:sz w:val="28"/>
                <w:szCs w:val="28"/>
              </w:rPr>
              <m:t>−</m:t>
            </m:r>
            <m:r>
              <m:rPr/>
              <w:rPr>
                <w:rFonts w:ascii="Cambria Math" w:hAnsi="Cambria Math"/>
                <w:sz w:val="28"/>
                <w:szCs w:val="28"/>
                <w:lang w:val="en-US"/>
              </w:rPr>
              <m:t>U</m:t>
            </m:r>
            <m:r>
              <m:rPr/>
              <w:rPr>
                <w:rFonts w:ascii="Cambria Math" w:hAnsi="Cambria Math"/>
                <w:sz w:val="28"/>
                <w:szCs w:val="28"/>
              </w:rPr>
              <m:t>п</m:t>
            </m:r>
            <m:ctrlPr>
              <w:rPr>
                <w:rFonts w:ascii="Cambria Math" w:hAnsi="Cambria Math"/>
                <w:i/>
                <w:sz w:val="28"/>
                <w:szCs w:val="28"/>
              </w:rPr>
            </m:ctrlPr>
          </m:num>
          <m:den>
            <m:r>
              <m:rPr/>
              <w:rPr>
                <w:rFonts w:ascii="Cambria Math" w:hAnsi="Cambria Math"/>
                <w:sz w:val="28"/>
                <w:szCs w:val="28"/>
                <w:lang w:val="en-US"/>
              </w:rPr>
              <m:t>U</m:t>
            </m:r>
            <m:r>
              <m:rPr/>
              <w:rPr>
                <w:rFonts w:ascii="Cambria Math" w:hAnsi="Cambria Math"/>
                <w:sz w:val="28"/>
                <w:szCs w:val="28"/>
              </w:rPr>
              <m:t>пред</m:t>
            </m:r>
            <m:ctrlPr>
              <w:rPr>
                <w:rFonts w:ascii="Cambria Math" w:hAnsi="Cambria Math"/>
                <w:i/>
                <w:sz w:val="28"/>
                <w:szCs w:val="28"/>
              </w:rPr>
            </m:ctrlPr>
          </m:den>
        </m:f>
        <m:r>
          <m:rPr/>
          <w:rPr>
            <w:rFonts w:ascii="Cambria Math" w:hAnsi="Cambria Math"/>
            <w:sz w:val="28"/>
            <w:szCs w:val="28"/>
          </w:rPr>
          <m:t>×100%=</m:t>
        </m:r>
        <m:f>
          <m:fPr>
            <m:ctrlPr>
              <w:rPr>
                <w:rFonts w:ascii="Cambria Math" w:hAnsi="Cambria Math"/>
                <w:i/>
                <w:sz w:val="28"/>
                <w:szCs w:val="28"/>
              </w:rPr>
            </m:ctrlPr>
          </m:fPr>
          <m:num>
            <m:r>
              <m:rPr/>
              <w:rPr>
                <w:rFonts w:ascii="Cambria Math" w:hAnsi="Cambria Math"/>
                <w:sz w:val="28"/>
                <w:szCs w:val="28"/>
              </w:rPr>
              <m:t>7,265−7</m:t>
            </m:r>
            <m:ctrlPr>
              <w:rPr>
                <w:rFonts w:ascii="Cambria Math" w:hAnsi="Cambria Math"/>
                <w:i/>
                <w:sz w:val="28"/>
                <w:szCs w:val="28"/>
              </w:rPr>
            </m:ctrlPr>
          </m:num>
          <m:den>
            <m:r>
              <m:rPr/>
              <w:rPr>
                <w:rFonts w:ascii="Cambria Math" w:hAnsi="Cambria Math"/>
                <w:sz w:val="28"/>
                <w:szCs w:val="28"/>
              </w:rPr>
              <m:t>14,2</m:t>
            </m:r>
            <m:ctrlPr>
              <w:rPr>
                <w:rFonts w:ascii="Cambria Math" w:hAnsi="Cambria Math"/>
                <w:i/>
                <w:sz w:val="28"/>
                <w:szCs w:val="28"/>
              </w:rPr>
            </m:ctrlPr>
          </m:den>
        </m:f>
        <m:r>
          <m:rPr/>
          <w:rPr>
            <w:rFonts w:ascii="Cambria Math" w:hAnsi="Cambria Math"/>
            <w:sz w:val="28"/>
            <w:szCs w:val="28"/>
          </w:rPr>
          <m:t xml:space="preserve">=1,86% </m:t>
        </m:r>
      </m:oMath>
    </w:p>
    <w:p w14:paraId="5B1FEA7E">
      <w:pPr>
        <w:pStyle w:val="17"/>
        <w:keepNext w:val="0"/>
        <w:keepLines w:val="0"/>
        <w:pageBreakBefore w:val="0"/>
        <w:widowControl w:val="0"/>
        <w:numPr>
          <w:ilvl w:val="0"/>
          <w:numId w:val="0"/>
        </w:numPr>
        <w:kinsoku/>
        <w:wordWrap/>
        <w:overflowPunct/>
        <w:topLinePunct w:val="0"/>
        <w:autoSpaceDE w:val="0"/>
        <w:autoSpaceDN w:val="0"/>
        <w:bidi w:val="0"/>
        <w:adjustRightInd w:val="0"/>
        <w:snapToGrid/>
        <w:spacing w:line="360" w:lineRule="auto"/>
        <w:ind w:leftChars="150"/>
        <w:jc w:val="both"/>
        <w:textAlignment w:val="auto"/>
        <w:rPr>
          <w:sz w:val="28"/>
          <w:szCs w:val="28"/>
        </w:rPr>
      </w:pPr>
    </w:p>
    <w:p w14:paraId="7185F2A6">
      <w:pPr>
        <w:pStyle w:val="17"/>
        <w:keepNext w:val="0"/>
        <w:keepLines w:val="0"/>
        <w:pageBreakBefore w:val="0"/>
        <w:widowControl w:val="0"/>
        <w:numPr>
          <w:ilvl w:val="0"/>
          <w:numId w:val="0"/>
        </w:numPr>
        <w:kinsoku/>
        <w:wordWrap/>
        <w:overflowPunct/>
        <w:topLinePunct w:val="0"/>
        <w:autoSpaceDE w:val="0"/>
        <w:autoSpaceDN w:val="0"/>
        <w:bidi w:val="0"/>
        <w:adjustRightInd w:val="0"/>
        <w:snapToGrid/>
        <w:spacing w:line="360" w:lineRule="auto"/>
        <w:ind w:leftChars="150"/>
        <w:jc w:val="both"/>
        <w:textAlignment w:val="auto"/>
        <w:rPr>
          <w:sz w:val="28"/>
          <w:szCs w:val="28"/>
        </w:rPr>
      </w:pPr>
    </w:p>
    <w:p w14:paraId="2F39733F">
      <w:pPr>
        <w:pStyle w:val="17"/>
        <w:keepNext w:val="0"/>
        <w:keepLines w:val="0"/>
        <w:pageBreakBefore w:val="0"/>
        <w:widowControl w:val="0"/>
        <w:numPr>
          <w:ilvl w:val="0"/>
          <w:numId w:val="1"/>
        </w:numPr>
        <w:kinsoku/>
        <w:wordWrap/>
        <w:overflowPunct/>
        <w:topLinePunct w:val="0"/>
        <w:autoSpaceDE w:val="0"/>
        <w:autoSpaceDN w:val="0"/>
        <w:bidi w:val="0"/>
        <w:adjustRightInd w:val="0"/>
        <w:snapToGrid/>
        <w:spacing w:line="360" w:lineRule="auto"/>
        <w:ind w:left="360" w:leftChars="0" w:firstLine="420" w:firstLineChars="150"/>
        <w:jc w:val="both"/>
        <w:textAlignment w:val="auto"/>
        <w:rPr>
          <w:sz w:val="28"/>
          <w:szCs w:val="28"/>
        </w:rPr>
      </w:pPr>
      <w:r>
        <w:rPr>
          <w:sz w:val="28"/>
          <w:szCs w:val="28"/>
        </w:rPr>
        <w:t xml:space="preserve">В результаты выполнения лабораторной работы были сделаны </w:t>
      </w:r>
      <w:r>
        <w:rPr>
          <w:rFonts w:hint="default"/>
          <w:sz w:val="28"/>
          <w:szCs w:val="28"/>
          <w:lang w:val="ru-RU"/>
        </w:rPr>
        <w:t xml:space="preserve">     </w:t>
      </w:r>
      <w:r>
        <w:rPr>
          <w:sz w:val="28"/>
          <w:szCs w:val="28"/>
        </w:rPr>
        <w:t xml:space="preserve">следующие выводы: </w:t>
      </w:r>
    </w:p>
    <w:p w14:paraId="37BE7FE1">
      <w:pPr>
        <w:pStyle w:val="17"/>
        <w:keepNext w:val="0"/>
        <w:keepLines w:val="0"/>
        <w:pageBreakBefore w:val="0"/>
        <w:widowControl w:val="0"/>
        <w:numPr>
          <w:ilvl w:val="1"/>
          <w:numId w:val="1"/>
        </w:numPr>
        <w:kinsoku/>
        <w:wordWrap/>
        <w:overflowPunct/>
        <w:topLinePunct w:val="0"/>
        <w:autoSpaceDE w:val="0"/>
        <w:autoSpaceDN w:val="0"/>
        <w:bidi w:val="0"/>
        <w:adjustRightInd w:val="0"/>
        <w:snapToGrid/>
        <w:spacing w:line="360" w:lineRule="auto"/>
        <w:ind w:left="720" w:leftChars="0" w:firstLine="420" w:firstLineChars="150"/>
        <w:jc w:val="both"/>
        <w:textAlignment w:val="auto"/>
        <w:rPr>
          <w:sz w:val="28"/>
          <w:szCs w:val="28"/>
        </w:rPr>
      </w:pPr>
      <w:r>
        <w:rPr>
          <w:sz w:val="28"/>
          <w:szCs w:val="28"/>
        </w:rPr>
        <w:t>Ознакомились с типовым вольтметром постоянного напряжения, имеющим измерительный механизм магнитоэлектрической системы и овладели методикой измерения внутреннего сопротивления самого прибора косвенно через измерение напряжений;</w:t>
      </w:r>
    </w:p>
    <w:p w14:paraId="3B7290EF">
      <w:pPr>
        <w:pStyle w:val="17"/>
        <w:keepNext w:val="0"/>
        <w:keepLines w:val="0"/>
        <w:pageBreakBefore w:val="0"/>
        <w:widowControl w:val="0"/>
        <w:numPr>
          <w:ilvl w:val="1"/>
          <w:numId w:val="1"/>
        </w:numPr>
        <w:kinsoku/>
        <w:wordWrap/>
        <w:overflowPunct/>
        <w:topLinePunct w:val="0"/>
        <w:autoSpaceDE w:val="0"/>
        <w:autoSpaceDN w:val="0"/>
        <w:bidi w:val="0"/>
        <w:adjustRightInd w:val="0"/>
        <w:snapToGrid/>
        <w:spacing w:line="360" w:lineRule="auto"/>
        <w:ind w:left="720" w:leftChars="0" w:firstLine="420" w:firstLineChars="150"/>
        <w:jc w:val="both"/>
        <w:textAlignment w:val="auto"/>
        <w:rPr>
          <w:sz w:val="28"/>
          <w:szCs w:val="28"/>
        </w:rPr>
      </w:pPr>
      <w:r>
        <w:rPr>
          <w:sz w:val="28"/>
          <w:szCs w:val="28"/>
        </w:rPr>
        <w:t>Приобрели навыки градуировки вольтметра, выполняющейся путём сравнения показаний градуируемого вольтметра в делениях с показаниями образцового вольтметра в вольтах, одновременно с эти произвели проверку точности встроенного вольтметра источника питания;</w:t>
      </w:r>
    </w:p>
    <w:p w14:paraId="4D360CF7">
      <w:pPr>
        <w:pStyle w:val="17"/>
        <w:keepNext w:val="0"/>
        <w:keepLines w:val="0"/>
        <w:pageBreakBefore w:val="0"/>
        <w:widowControl w:val="0"/>
        <w:numPr>
          <w:ilvl w:val="1"/>
          <w:numId w:val="1"/>
        </w:numPr>
        <w:kinsoku/>
        <w:wordWrap/>
        <w:overflowPunct/>
        <w:topLinePunct w:val="0"/>
        <w:autoSpaceDE w:val="0"/>
        <w:autoSpaceDN w:val="0"/>
        <w:bidi w:val="0"/>
        <w:adjustRightInd w:val="0"/>
        <w:snapToGrid/>
        <w:spacing w:line="360" w:lineRule="auto"/>
        <w:ind w:left="720" w:leftChars="0" w:firstLine="420" w:firstLineChars="150"/>
        <w:jc w:val="both"/>
        <w:textAlignment w:val="auto"/>
        <w:rPr>
          <w:sz w:val="28"/>
          <w:szCs w:val="28"/>
        </w:rPr>
      </w:pPr>
      <w:r>
        <w:rPr>
          <w:sz w:val="28"/>
          <w:szCs w:val="28"/>
        </w:rPr>
        <w:t>Определили поправку для компенсации систематической погрешности вольтметра путём измерения постоянных напряжений в контрольных точках схемы, выведенных на переднюю панель электронного блока с помощью магнитоэлектрического вольтметра и мультиметра.</w:t>
      </w:r>
    </w:p>
    <w:sectPr>
      <w:footerReference r:id="rId3" w:type="default"/>
      <w:pgSz w:w="11900" w:h="16840"/>
      <w:pgMar w:top="1134" w:right="850" w:bottom="1134" w:left="1701" w:header="708" w:footer="708" w:gutter="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0"/>
    <w:family w:val="decorative"/>
    <w:pitch w:val="default"/>
    <w:sig w:usb0="00000000" w:usb1="00000000" w:usb2="00000000" w:usb3="00000000" w:csb0="80000000" w:csb1="00000000"/>
  </w:font>
  <w:font w:name="CenturySchlbkCyrillicBT">
    <w:altName w:val="Cambria"/>
    <w:panose1 w:val="020B0604020202020204"/>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669D6A">
    <w:pPr>
      <w:pStyle w:val="10"/>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CE8FF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14:paraId="05CE8FF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CC5C83"/>
    <w:multiLevelType w:val="multilevel"/>
    <w:tmpl w:val="2BCC5C83"/>
    <w:lvl w:ilvl="0" w:tentative="0">
      <w:start w:val="1"/>
      <w:numFmt w:val="decimal"/>
      <w:lvlText w:val="%1."/>
      <w:lvlJc w:val="left"/>
      <w:pPr>
        <w:ind w:left="360" w:hanging="360"/>
      </w:pPr>
      <w:rPr>
        <w:rFonts w:hint="default"/>
        <w:sz w:val="28"/>
        <w:szCs w:val="28"/>
      </w:rPr>
    </w:lvl>
    <w:lvl w:ilvl="1" w:tentative="0">
      <w:start w:val="1"/>
      <w:numFmt w:val="decimal"/>
      <w:isLgl/>
      <w:lvlText w:val="%1.%2"/>
      <w:lvlJc w:val="left"/>
      <w:pPr>
        <w:ind w:left="720" w:hanging="360"/>
      </w:pPr>
      <w:rPr>
        <w:rFonts w:hint="default"/>
        <w:sz w:val="28"/>
        <w:szCs w:val="28"/>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3240" w:hanging="144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4320" w:hanging="1800"/>
      </w:pPr>
      <w:rPr>
        <w:rFonts w:hint="default"/>
      </w:rPr>
    </w:lvl>
    <w:lvl w:ilvl="8" w:tentative="0">
      <w:start w:val="1"/>
      <w:numFmt w:val="decimal"/>
      <w:isLgl/>
      <w:lvlText w:val="%1.%2.%3.%4.%5.%6.%7.%8.%9"/>
      <w:lvlJc w:val="left"/>
      <w:pPr>
        <w:ind w:left="5040" w:hanging="2160"/>
      </w:pPr>
      <w:rPr>
        <w:rFonts w:hint="default"/>
      </w:rPr>
    </w:lvl>
  </w:abstractNum>
  <w:abstractNum w:abstractNumId="1">
    <w:nsid w:val="7CDC590B"/>
    <w:multiLevelType w:val="multilevel"/>
    <w:tmpl w:val="7CDC590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rPr>
    </w:lvl>
    <w:lvl w:ilvl="8" w:tentative="0">
      <w:start w:val="1"/>
      <w:numFmt w:val="bullet"/>
      <w:lvlText w:val=""/>
      <w:lvlJc w:val="left"/>
      <w:pPr>
        <w:ind w:left="756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F6B"/>
    <w:rsid w:val="00004542"/>
    <w:rsid w:val="00007E8B"/>
    <w:rsid w:val="000116B6"/>
    <w:rsid w:val="00020F86"/>
    <w:rsid w:val="00023AA2"/>
    <w:rsid w:val="0003588F"/>
    <w:rsid w:val="000450B3"/>
    <w:rsid w:val="00045678"/>
    <w:rsid w:val="00057EBF"/>
    <w:rsid w:val="00061616"/>
    <w:rsid w:val="0008170C"/>
    <w:rsid w:val="000959A4"/>
    <w:rsid w:val="00096F80"/>
    <w:rsid w:val="000D5525"/>
    <w:rsid w:val="00102551"/>
    <w:rsid w:val="00121506"/>
    <w:rsid w:val="00122EE1"/>
    <w:rsid w:val="0012469E"/>
    <w:rsid w:val="001276FA"/>
    <w:rsid w:val="001400D6"/>
    <w:rsid w:val="001560CF"/>
    <w:rsid w:val="001727D9"/>
    <w:rsid w:val="001C24B6"/>
    <w:rsid w:val="001D3858"/>
    <w:rsid w:val="001D44C0"/>
    <w:rsid w:val="001D4F8C"/>
    <w:rsid w:val="001E4494"/>
    <w:rsid w:val="002023E7"/>
    <w:rsid w:val="00221EF5"/>
    <w:rsid w:val="00240E21"/>
    <w:rsid w:val="002410F2"/>
    <w:rsid w:val="00256546"/>
    <w:rsid w:val="00264792"/>
    <w:rsid w:val="00265DF8"/>
    <w:rsid w:val="002764CE"/>
    <w:rsid w:val="0029522E"/>
    <w:rsid w:val="002B4EA0"/>
    <w:rsid w:val="002C34CD"/>
    <w:rsid w:val="002C4889"/>
    <w:rsid w:val="002C639F"/>
    <w:rsid w:val="002C6A2E"/>
    <w:rsid w:val="002D41DC"/>
    <w:rsid w:val="00306360"/>
    <w:rsid w:val="00311489"/>
    <w:rsid w:val="00314F70"/>
    <w:rsid w:val="00324127"/>
    <w:rsid w:val="00333755"/>
    <w:rsid w:val="0034104F"/>
    <w:rsid w:val="003418DE"/>
    <w:rsid w:val="00342744"/>
    <w:rsid w:val="0035554E"/>
    <w:rsid w:val="00363D8F"/>
    <w:rsid w:val="0036636C"/>
    <w:rsid w:val="0037019C"/>
    <w:rsid w:val="0037508B"/>
    <w:rsid w:val="003935FA"/>
    <w:rsid w:val="00397287"/>
    <w:rsid w:val="003B3E3C"/>
    <w:rsid w:val="003C13F1"/>
    <w:rsid w:val="003C6CBB"/>
    <w:rsid w:val="003E5FD4"/>
    <w:rsid w:val="003F0088"/>
    <w:rsid w:val="003F023A"/>
    <w:rsid w:val="00401041"/>
    <w:rsid w:val="0040206F"/>
    <w:rsid w:val="004032F9"/>
    <w:rsid w:val="0041510F"/>
    <w:rsid w:val="004320D2"/>
    <w:rsid w:val="004411FC"/>
    <w:rsid w:val="004676A9"/>
    <w:rsid w:val="004810B5"/>
    <w:rsid w:val="00483667"/>
    <w:rsid w:val="00483CBD"/>
    <w:rsid w:val="00485240"/>
    <w:rsid w:val="004862C6"/>
    <w:rsid w:val="004875B9"/>
    <w:rsid w:val="0049269C"/>
    <w:rsid w:val="004A658C"/>
    <w:rsid w:val="004B5829"/>
    <w:rsid w:val="004C1A9F"/>
    <w:rsid w:val="004C5EA0"/>
    <w:rsid w:val="004D1671"/>
    <w:rsid w:val="004D27E8"/>
    <w:rsid w:val="004D39F3"/>
    <w:rsid w:val="004D6CC9"/>
    <w:rsid w:val="004E144D"/>
    <w:rsid w:val="004E3EAB"/>
    <w:rsid w:val="004F65BD"/>
    <w:rsid w:val="00501474"/>
    <w:rsid w:val="00503347"/>
    <w:rsid w:val="005074F2"/>
    <w:rsid w:val="0054686F"/>
    <w:rsid w:val="0055305D"/>
    <w:rsid w:val="00553F4E"/>
    <w:rsid w:val="00561529"/>
    <w:rsid w:val="00563620"/>
    <w:rsid w:val="00567691"/>
    <w:rsid w:val="00574F54"/>
    <w:rsid w:val="00585DDB"/>
    <w:rsid w:val="005875A7"/>
    <w:rsid w:val="00593706"/>
    <w:rsid w:val="005A2B27"/>
    <w:rsid w:val="005B211E"/>
    <w:rsid w:val="005B3D6B"/>
    <w:rsid w:val="005C179B"/>
    <w:rsid w:val="005C46FA"/>
    <w:rsid w:val="005E7106"/>
    <w:rsid w:val="005F1DF5"/>
    <w:rsid w:val="00600B46"/>
    <w:rsid w:val="00603D27"/>
    <w:rsid w:val="00611C49"/>
    <w:rsid w:val="00630C61"/>
    <w:rsid w:val="0063744E"/>
    <w:rsid w:val="006449F6"/>
    <w:rsid w:val="00653051"/>
    <w:rsid w:val="006556DA"/>
    <w:rsid w:val="006640EF"/>
    <w:rsid w:val="006726AA"/>
    <w:rsid w:val="006A153D"/>
    <w:rsid w:val="006A16C1"/>
    <w:rsid w:val="006A1FD1"/>
    <w:rsid w:val="006A5712"/>
    <w:rsid w:val="006A7C7A"/>
    <w:rsid w:val="006B7845"/>
    <w:rsid w:val="006C17B1"/>
    <w:rsid w:val="006E5B53"/>
    <w:rsid w:val="006E60B9"/>
    <w:rsid w:val="006F6E6A"/>
    <w:rsid w:val="00701487"/>
    <w:rsid w:val="0070242F"/>
    <w:rsid w:val="00724339"/>
    <w:rsid w:val="00724F26"/>
    <w:rsid w:val="00731946"/>
    <w:rsid w:val="00737F18"/>
    <w:rsid w:val="0074374F"/>
    <w:rsid w:val="00761F6B"/>
    <w:rsid w:val="0076232F"/>
    <w:rsid w:val="0076679A"/>
    <w:rsid w:val="00766A5E"/>
    <w:rsid w:val="00787171"/>
    <w:rsid w:val="00795876"/>
    <w:rsid w:val="007B230D"/>
    <w:rsid w:val="007B320D"/>
    <w:rsid w:val="007C0A1F"/>
    <w:rsid w:val="007E25E4"/>
    <w:rsid w:val="007F637B"/>
    <w:rsid w:val="008179A1"/>
    <w:rsid w:val="00821F78"/>
    <w:rsid w:val="00824B43"/>
    <w:rsid w:val="0082660B"/>
    <w:rsid w:val="00840F8B"/>
    <w:rsid w:val="00841277"/>
    <w:rsid w:val="00844EA9"/>
    <w:rsid w:val="008461D3"/>
    <w:rsid w:val="008539EF"/>
    <w:rsid w:val="00864000"/>
    <w:rsid w:val="00891B3F"/>
    <w:rsid w:val="008934A4"/>
    <w:rsid w:val="008934FD"/>
    <w:rsid w:val="008A2E24"/>
    <w:rsid w:val="008B505E"/>
    <w:rsid w:val="008B5436"/>
    <w:rsid w:val="008D389B"/>
    <w:rsid w:val="008D517A"/>
    <w:rsid w:val="008E312B"/>
    <w:rsid w:val="008E3964"/>
    <w:rsid w:val="008E6FF0"/>
    <w:rsid w:val="008F03CA"/>
    <w:rsid w:val="008F37AD"/>
    <w:rsid w:val="009104B2"/>
    <w:rsid w:val="00913D73"/>
    <w:rsid w:val="0092174B"/>
    <w:rsid w:val="00941841"/>
    <w:rsid w:val="00942B56"/>
    <w:rsid w:val="00944C1D"/>
    <w:rsid w:val="00964C67"/>
    <w:rsid w:val="00965678"/>
    <w:rsid w:val="0099132F"/>
    <w:rsid w:val="0099696A"/>
    <w:rsid w:val="009A1E64"/>
    <w:rsid w:val="009A4243"/>
    <w:rsid w:val="009A638B"/>
    <w:rsid w:val="009B0C08"/>
    <w:rsid w:val="009B3A66"/>
    <w:rsid w:val="009D1E04"/>
    <w:rsid w:val="009D49E1"/>
    <w:rsid w:val="009D596A"/>
    <w:rsid w:val="009E01B9"/>
    <w:rsid w:val="009F7939"/>
    <w:rsid w:val="00A20CBD"/>
    <w:rsid w:val="00A306BE"/>
    <w:rsid w:val="00A33CB2"/>
    <w:rsid w:val="00A35DCE"/>
    <w:rsid w:val="00A3626D"/>
    <w:rsid w:val="00A370E9"/>
    <w:rsid w:val="00A4252D"/>
    <w:rsid w:val="00A46AA6"/>
    <w:rsid w:val="00A65786"/>
    <w:rsid w:val="00A67E80"/>
    <w:rsid w:val="00A721B6"/>
    <w:rsid w:val="00A8018A"/>
    <w:rsid w:val="00A81CFE"/>
    <w:rsid w:val="00A930A5"/>
    <w:rsid w:val="00AE6982"/>
    <w:rsid w:val="00B02B58"/>
    <w:rsid w:val="00B12A98"/>
    <w:rsid w:val="00B13003"/>
    <w:rsid w:val="00B14049"/>
    <w:rsid w:val="00B15E84"/>
    <w:rsid w:val="00B164FC"/>
    <w:rsid w:val="00B22FA5"/>
    <w:rsid w:val="00B307CD"/>
    <w:rsid w:val="00B4235A"/>
    <w:rsid w:val="00B53091"/>
    <w:rsid w:val="00B560B2"/>
    <w:rsid w:val="00B656AA"/>
    <w:rsid w:val="00B7243A"/>
    <w:rsid w:val="00B8033A"/>
    <w:rsid w:val="00B8206A"/>
    <w:rsid w:val="00B82F84"/>
    <w:rsid w:val="00B96501"/>
    <w:rsid w:val="00B97821"/>
    <w:rsid w:val="00BC5208"/>
    <w:rsid w:val="00BD4126"/>
    <w:rsid w:val="00BD58C7"/>
    <w:rsid w:val="00BD6DBD"/>
    <w:rsid w:val="00BD7EE8"/>
    <w:rsid w:val="00BF372B"/>
    <w:rsid w:val="00C01518"/>
    <w:rsid w:val="00C131A2"/>
    <w:rsid w:val="00C264C8"/>
    <w:rsid w:val="00C40C08"/>
    <w:rsid w:val="00C5269C"/>
    <w:rsid w:val="00C5730F"/>
    <w:rsid w:val="00C66ADA"/>
    <w:rsid w:val="00C77489"/>
    <w:rsid w:val="00C779F5"/>
    <w:rsid w:val="00C820FB"/>
    <w:rsid w:val="00CB00F8"/>
    <w:rsid w:val="00CB4011"/>
    <w:rsid w:val="00CD0667"/>
    <w:rsid w:val="00CE075C"/>
    <w:rsid w:val="00D05EE5"/>
    <w:rsid w:val="00D201F8"/>
    <w:rsid w:val="00D23CB1"/>
    <w:rsid w:val="00D27409"/>
    <w:rsid w:val="00D40BB1"/>
    <w:rsid w:val="00D6657F"/>
    <w:rsid w:val="00D67684"/>
    <w:rsid w:val="00D73BBF"/>
    <w:rsid w:val="00D813AE"/>
    <w:rsid w:val="00D814D3"/>
    <w:rsid w:val="00DA4299"/>
    <w:rsid w:val="00DB0D5A"/>
    <w:rsid w:val="00DB5A15"/>
    <w:rsid w:val="00DC5D21"/>
    <w:rsid w:val="00DC7CAC"/>
    <w:rsid w:val="00DD0152"/>
    <w:rsid w:val="00DD30E2"/>
    <w:rsid w:val="00DD78B2"/>
    <w:rsid w:val="00DE19BB"/>
    <w:rsid w:val="00E2464A"/>
    <w:rsid w:val="00E264A2"/>
    <w:rsid w:val="00E34324"/>
    <w:rsid w:val="00E42C95"/>
    <w:rsid w:val="00E436F8"/>
    <w:rsid w:val="00E46680"/>
    <w:rsid w:val="00E570B2"/>
    <w:rsid w:val="00E62913"/>
    <w:rsid w:val="00E801E6"/>
    <w:rsid w:val="00E82615"/>
    <w:rsid w:val="00E85F20"/>
    <w:rsid w:val="00EA0123"/>
    <w:rsid w:val="00EB37D2"/>
    <w:rsid w:val="00EB6672"/>
    <w:rsid w:val="00EC063E"/>
    <w:rsid w:val="00EC62C2"/>
    <w:rsid w:val="00EE3288"/>
    <w:rsid w:val="00EE3BCB"/>
    <w:rsid w:val="00EF6A04"/>
    <w:rsid w:val="00F02F49"/>
    <w:rsid w:val="00F056CF"/>
    <w:rsid w:val="00F07098"/>
    <w:rsid w:val="00F1308F"/>
    <w:rsid w:val="00F14CF6"/>
    <w:rsid w:val="00F16E88"/>
    <w:rsid w:val="00F2784D"/>
    <w:rsid w:val="00F34153"/>
    <w:rsid w:val="00F5454C"/>
    <w:rsid w:val="00F54C13"/>
    <w:rsid w:val="00F662B6"/>
    <w:rsid w:val="00F74F2A"/>
    <w:rsid w:val="00F954C9"/>
    <w:rsid w:val="00F976C9"/>
    <w:rsid w:val="00FA70D0"/>
    <w:rsid w:val="00FC5ABE"/>
    <w:rsid w:val="00FE7027"/>
    <w:rsid w:val="00FF5578"/>
    <w:rsid w:val="19066331"/>
    <w:rsid w:val="214C199B"/>
    <w:rsid w:val="34697A78"/>
    <w:rsid w:val="60FB6B1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name="heading 2"/>
    <w:lsdException w:qFormat="1" w:unhideWhenUsed="0"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rPr>
      <w:rFonts w:ascii="Times New Roman" w:hAnsi="Times New Roman" w:eastAsia="Times New Roman" w:cs="Times New Roman"/>
      <w:kern w:val="0"/>
      <w:sz w:val="24"/>
      <w:szCs w:val="24"/>
      <w:lang w:val="ru-RU" w:eastAsia="ru-RU" w:bidi="ar-SA"/>
      <w14:ligatures w14:val="none"/>
    </w:rPr>
  </w:style>
  <w:style w:type="paragraph" w:styleId="2">
    <w:name w:val="heading 1"/>
    <w:basedOn w:val="1"/>
    <w:next w:val="1"/>
    <w:link w:val="14"/>
    <w:qFormat/>
    <w:uiPriority w:val="99"/>
    <w:pPr>
      <w:keepNext/>
      <w:widowControl w:val="0"/>
      <w:autoSpaceDE w:val="0"/>
      <w:autoSpaceDN w:val="0"/>
      <w:adjustRightInd w:val="0"/>
      <w:jc w:val="center"/>
      <w:outlineLvl w:val="0"/>
    </w:pPr>
    <w:rPr>
      <w:b/>
      <w:bCs/>
      <w:sz w:val="28"/>
      <w:szCs w:val="28"/>
    </w:rPr>
  </w:style>
  <w:style w:type="paragraph" w:styleId="3">
    <w:name w:val="heading 3"/>
    <w:basedOn w:val="1"/>
    <w:next w:val="1"/>
    <w:link w:val="15"/>
    <w:qFormat/>
    <w:uiPriority w:val="99"/>
    <w:pPr>
      <w:keepNext/>
      <w:widowControl w:val="0"/>
      <w:autoSpaceDE w:val="0"/>
      <w:autoSpaceDN w:val="0"/>
      <w:adjustRightInd w:val="0"/>
      <w:spacing w:before="360"/>
      <w:jc w:val="center"/>
      <w:outlineLvl w:val="2"/>
    </w:pPr>
    <w:rPr>
      <w:sz w:val="32"/>
      <w:szCs w:val="32"/>
      <w:lang w:val="en-US"/>
    </w:rPr>
  </w:style>
  <w:style w:type="paragraph" w:styleId="4">
    <w:name w:val="heading 4"/>
    <w:basedOn w:val="1"/>
    <w:next w:val="1"/>
    <w:link w:val="18"/>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header"/>
    <w:basedOn w:val="1"/>
    <w:semiHidden/>
    <w:unhideWhenUsed/>
    <w:qFormat/>
    <w:uiPriority w:val="99"/>
    <w:pPr>
      <w:tabs>
        <w:tab w:val="center" w:pos="4153"/>
        <w:tab w:val="right" w:pos="8306"/>
      </w:tabs>
    </w:pPr>
  </w:style>
  <w:style w:type="paragraph" w:styleId="9">
    <w:name w:val="Body Text"/>
    <w:basedOn w:val="1"/>
    <w:link w:val="16"/>
    <w:qFormat/>
    <w:uiPriority w:val="99"/>
    <w:pPr>
      <w:widowControl w:val="0"/>
      <w:autoSpaceDE w:val="0"/>
      <w:autoSpaceDN w:val="0"/>
      <w:adjustRightInd w:val="0"/>
      <w:spacing w:before="1200"/>
      <w:jc w:val="center"/>
    </w:pPr>
    <w:rPr>
      <w:sz w:val="28"/>
      <w:szCs w:val="28"/>
    </w:rPr>
  </w:style>
  <w:style w:type="paragraph" w:styleId="10">
    <w:name w:val="footer"/>
    <w:basedOn w:val="1"/>
    <w:semiHidden/>
    <w:unhideWhenUsed/>
    <w:qFormat/>
    <w:uiPriority w:val="99"/>
    <w:pPr>
      <w:tabs>
        <w:tab w:val="center" w:pos="4153"/>
        <w:tab w:val="right" w:pos="8306"/>
      </w:tabs>
    </w:pPr>
  </w:style>
  <w:style w:type="paragraph" w:styleId="11">
    <w:name w:val="Normal (Web)"/>
    <w:basedOn w:val="1"/>
    <w:unhideWhenUsed/>
    <w:qFormat/>
    <w:uiPriority w:val="99"/>
    <w:pPr>
      <w:spacing w:before="100" w:beforeAutospacing="1" w:after="100" w:afterAutospacing="1"/>
    </w:pPr>
  </w:style>
  <w:style w:type="table" w:styleId="12">
    <w:name w:val="Table Grid"/>
    <w:basedOn w:val="6"/>
    <w:qFormat/>
    <w:uiPriority w:val="59"/>
    <w:rPr>
      <w:rFonts w:eastAsiaTheme="minorEastAsia"/>
      <w:kern w:val="0"/>
      <w:sz w:val="22"/>
      <w:szCs w:val="22"/>
      <w:lang w:eastAsia="ru-RU"/>
      <w14:ligatures w14:val="none"/>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3">
    <w:name w:val="заголовок 10"/>
    <w:basedOn w:val="1"/>
    <w:next w:val="1"/>
    <w:autoRedefine/>
    <w:qFormat/>
    <w:uiPriority w:val="0"/>
    <w:pPr>
      <w:jc w:val="center"/>
    </w:pPr>
  </w:style>
  <w:style w:type="character" w:customStyle="1" w:styleId="14">
    <w:name w:val="Заголовок 1 Знак"/>
    <w:basedOn w:val="5"/>
    <w:link w:val="2"/>
    <w:qFormat/>
    <w:uiPriority w:val="99"/>
    <w:rPr>
      <w:rFonts w:ascii="Times New Roman" w:hAnsi="Times New Roman" w:eastAsia="Times New Roman" w:cs="Times New Roman"/>
      <w:b/>
      <w:bCs/>
      <w:kern w:val="0"/>
      <w:sz w:val="28"/>
      <w:szCs w:val="28"/>
      <w:lang w:eastAsia="ru-RU"/>
      <w14:ligatures w14:val="none"/>
    </w:rPr>
  </w:style>
  <w:style w:type="character" w:customStyle="1" w:styleId="15">
    <w:name w:val="Заголовок 3 Знак"/>
    <w:basedOn w:val="5"/>
    <w:link w:val="3"/>
    <w:qFormat/>
    <w:uiPriority w:val="99"/>
    <w:rPr>
      <w:rFonts w:ascii="Times New Roman" w:hAnsi="Times New Roman" w:eastAsia="Times New Roman" w:cs="Times New Roman"/>
      <w:kern w:val="0"/>
      <w:sz w:val="32"/>
      <w:szCs w:val="32"/>
      <w:lang w:val="en-US" w:eastAsia="ru-RU"/>
      <w14:ligatures w14:val="none"/>
    </w:rPr>
  </w:style>
  <w:style w:type="character" w:customStyle="1" w:styleId="16">
    <w:name w:val="Основной текст Знак"/>
    <w:basedOn w:val="5"/>
    <w:link w:val="9"/>
    <w:qFormat/>
    <w:uiPriority w:val="99"/>
    <w:rPr>
      <w:rFonts w:ascii="Times New Roman" w:hAnsi="Times New Roman" w:eastAsia="Times New Roman" w:cs="Times New Roman"/>
      <w:kern w:val="0"/>
      <w:sz w:val="28"/>
      <w:szCs w:val="28"/>
      <w:lang w:eastAsia="ru-RU"/>
      <w14:ligatures w14:val="none"/>
    </w:rPr>
  </w:style>
  <w:style w:type="paragraph" w:styleId="17">
    <w:name w:val="List Paragraph"/>
    <w:basedOn w:val="1"/>
    <w:qFormat/>
    <w:uiPriority w:val="34"/>
    <w:pPr>
      <w:ind w:left="720"/>
      <w:contextualSpacing/>
    </w:pPr>
  </w:style>
  <w:style w:type="character" w:customStyle="1" w:styleId="18">
    <w:name w:val="Заголовок 4 Знак"/>
    <w:basedOn w:val="5"/>
    <w:link w:val="4"/>
    <w:semiHidden/>
    <w:qFormat/>
    <w:uiPriority w:val="9"/>
    <w:rPr>
      <w:rFonts w:asciiTheme="majorHAnsi" w:hAnsiTheme="majorHAnsi" w:eastAsiaTheme="majorEastAsia" w:cstheme="majorBidi"/>
      <w:i/>
      <w:iCs/>
      <w:color w:val="2F5597" w:themeColor="accent1" w:themeShade="BF"/>
      <w:kern w:val="0"/>
      <w:lang w:eastAsia="ru-RU"/>
      <w14:ligatures w14:val="none"/>
    </w:rPr>
  </w:style>
  <w:style w:type="character" w:styleId="19">
    <w:name w:val="Placeholder Text"/>
    <w:basedOn w:val="5"/>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chart" Target="charts/chart1.xml"/><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Users\administrator\Desktop\5%20&#1089;&#1077;&#1084;\&#1050;&#1085;&#1080;&#1075;&#1072;123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Лист1!$A$1:$K$1</c:f>
              <c:numCache>
                <c:formatCode>General</c:formatCode>
                <c:ptCount val="11"/>
                <c:pt idx="0">
                  <c:v>0</c:v>
                </c:pt>
                <c:pt idx="1">
                  <c:v>5</c:v>
                </c:pt>
                <c:pt idx="2">
                  <c:v>10</c:v>
                </c:pt>
                <c:pt idx="3">
                  <c:v>15</c:v>
                </c:pt>
                <c:pt idx="4">
                  <c:v>20</c:v>
                </c:pt>
                <c:pt idx="5">
                  <c:v>25</c:v>
                </c:pt>
                <c:pt idx="6">
                  <c:v>30</c:v>
                </c:pt>
                <c:pt idx="7">
                  <c:v>35</c:v>
                </c:pt>
                <c:pt idx="8">
                  <c:v>40</c:v>
                </c:pt>
                <c:pt idx="9">
                  <c:v>45</c:v>
                </c:pt>
                <c:pt idx="10">
                  <c:v>50</c:v>
                </c:pt>
              </c:numCache>
            </c:numRef>
          </c:xVal>
          <c:yVal>
            <c:numRef>
              <c:f>Лист1!$A$2:$K$2</c:f>
              <c:numCache>
                <c:formatCode>General</c:formatCode>
                <c:ptCount val="11"/>
                <c:pt idx="0">
                  <c:v>0</c:v>
                </c:pt>
                <c:pt idx="1">
                  <c:v>1.538</c:v>
                </c:pt>
                <c:pt idx="2">
                  <c:v>2.877</c:v>
                </c:pt>
                <c:pt idx="3">
                  <c:v>4.413</c:v>
                </c:pt>
                <c:pt idx="4">
                  <c:v>5.727</c:v>
                </c:pt>
                <c:pt idx="5">
                  <c:v>7.264</c:v>
                </c:pt>
                <c:pt idx="6">
                  <c:v>8.651</c:v>
                </c:pt>
                <c:pt idx="7">
                  <c:v>10.058</c:v>
                </c:pt>
                <c:pt idx="8">
                  <c:v>11.551</c:v>
                </c:pt>
                <c:pt idx="9">
                  <c:v>12.945</c:v>
                </c:pt>
                <c:pt idx="10">
                  <c:v>14.315</c:v>
                </c:pt>
              </c:numCache>
            </c:numRef>
          </c:yVal>
          <c:smooth val="1"/>
        </c:ser>
        <c:dLbls>
          <c:showLegendKey val="0"/>
          <c:showVal val="0"/>
          <c:showCatName val="0"/>
          <c:showSerName val="0"/>
          <c:showPercent val="0"/>
          <c:showBubbleSize val="0"/>
        </c:dLbls>
        <c:axId val="700106352"/>
        <c:axId val="690842608"/>
      </c:scatterChart>
      <c:valAx>
        <c:axId val="700106352"/>
        <c:scaling>
          <c:orientation val="minMax"/>
          <c:max val="5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ru-RU"/>
                  <a:t>ах,</a:t>
                </a:r>
                <a:r>
                  <a:rPr lang="ru-RU" baseline="0"/>
                  <a:t> дел</a:t>
                </a:r>
                <a:endParaRPr lang="ru-RU"/>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690842608"/>
        <c:crosses val="autoZero"/>
        <c:crossBetween val="midCat"/>
        <c:majorUnit val="5"/>
      </c:valAx>
      <c:valAx>
        <c:axId val="69084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en-US"/>
                  <a:t>U</a:t>
                </a:r>
                <a:r>
                  <a:rPr lang="ru-RU"/>
                  <a:t>0,</a:t>
                </a:r>
                <a:r>
                  <a:rPr lang="ru-RU" baseline="0"/>
                  <a:t> В</a:t>
                </a:r>
                <a:endParaRPr lang="ru-RU"/>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p>
        </c:txPr>
        <c:crossAx val="700106352"/>
        <c:crosses val="autoZero"/>
        <c:crossBetween val="midCat"/>
      </c:valAx>
      <c:spPr>
        <a:noFill/>
        <a:ln>
          <a:noFill/>
        </a:ln>
        <a:effectLst/>
      </c:spPr>
    </c:plotArea>
    <c:plotVisOnly val="1"/>
    <c:dispBlanksAs val="gap"/>
    <c:showDLblsOverMax val="0"/>
    <c:extLst>
      <c:ext uri="{0b15fc19-7d7d-44ad-8c2d-2c3a37ce22c3}">
        <chartProps xmlns="https://web.wps.cn/et/2018/main" chartId="{c22b1d80-5720-4c7a-a8e9-b4fb26b9977f}"/>
      </c:ext>
    </c:extLst>
  </c:chart>
  <c:spPr>
    <a:solidFill>
      <a:schemeClr val="bg1"/>
    </a:solidFill>
    <a:ln w="9525" cap="flat" cmpd="sng" algn="ctr">
      <a:solidFill>
        <a:schemeClr val="tx1">
          <a:lumMod val="15000"/>
          <a:lumOff val="85000"/>
        </a:schemeClr>
      </a:solidFill>
      <a:round/>
    </a:ln>
    <a:effectLst/>
  </c:spPr>
  <c:txPr>
    <a:bodyPr/>
    <a:lstStyle/>
    <a:p>
      <a:pPr>
        <a:defRPr lang="ru-RU"/>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1416</Words>
  <Characters>8076</Characters>
  <Lines>67</Lines>
  <Paragraphs>18</Paragraphs>
  <TotalTime>7</TotalTime>
  <ScaleCrop>false</ScaleCrop>
  <LinksUpToDate>false</LinksUpToDate>
  <CharactersWithSpaces>9474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2024-09-29T08:31:00Z</dcterms:created>
  <dc:creator>Арина Комарова</dc:creator>
  <cp:lastModifiedBy>Black Wolf</cp:lastModifiedBy>
  <dcterms:modified xsi:type="dcterms:W3CDTF">2024-12-06T19:58:45Z</dcterms:modified>
  <cp:revision>486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1049-12.2.0.19307</vt:lpwstr>
  </property>
  <property fmtid="{D5CDD505-2E9C-101B-9397-08002B2CF9AE}" pid="3" name="ICV">
    <vt:lpwstr>B2C036A13ABD47689FAA13696F6DE687_13</vt:lpwstr>
  </property>
</Properties>
</file>